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4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7BDAA271" w14:paraId="34D5A749" w14:textId="77777777" w:rsidTr="65599C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vAlign w:val="center"/>
          </w:tcPr>
          <w:p w14:paraId="3E78B3FA" w14:textId="56BB11C7" w:rsidR="7BDAA271" w:rsidRDefault="29B45483" w:rsidP="00967184">
            <w:pPr>
              <w:spacing w:after="160" w:line="257" w:lineRule="auto"/>
              <w:jc w:val="center"/>
              <w:rPr>
                <w:rFonts w:ascii="Arial" w:eastAsia="Arial" w:hAnsi="Arial" w:cs="Arial"/>
                <w:i/>
                <w:iCs/>
                <w:color w:val="4471C4"/>
              </w:rPr>
            </w:pPr>
            <w:r w:rsidRPr="7BDAA271">
              <w:rPr>
                <w:rFonts w:ascii="Franklin Gothic Book" w:eastAsia="Franklin Gothic Book" w:hAnsi="Franklin Gothic Book" w:cs="Franklin Gothic Book"/>
                <w:color w:val="000000" w:themeColor="text1"/>
                <w:sz w:val="36"/>
                <w:szCs w:val="36"/>
              </w:rPr>
              <w:t>Windows 10 Upgrade Plan for Tetra Shillings Accounting</w:t>
            </w:r>
            <w:r w:rsidR="357DA1CB" w:rsidRPr="7BDAA271">
              <w:rPr>
                <w:rFonts w:ascii="Franklin Gothic Book" w:eastAsia="Franklin Gothic Book" w:hAnsi="Franklin Gothic Book" w:cs="Franklin Gothic Book"/>
                <w:color w:val="000000" w:themeColor="text1"/>
                <w:sz w:val="36"/>
                <w:szCs w:val="36"/>
              </w:rPr>
              <w:t xml:space="preserve"> </w:t>
            </w:r>
            <w:r w:rsidRPr="7BDAA271">
              <w:rPr>
                <w:rFonts w:ascii="Franklin Gothic Book" w:eastAsia="Franklin Gothic Book" w:hAnsi="Franklin Gothic Book" w:cs="Franklin Gothic Book"/>
                <w:color w:val="000000" w:themeColor="text1"/>
                <w:sz w:val="36"/>
                <w:szCs w:val="36"/>
              </w:rPr>
              <w:t>LLC</w:t>
            </w:r>
          </w:p>
        </w:tc>
        <w:tc>
          <w:tcPr>
            <w:tcW w:w="4680" w:type="dxa"/>
            <w:vAlign w:val="center"/>
          </w:tcPr>
          <w:p w14:paraId="1AC35E1D" w14:textId="3FC2F738" w:rsidR="29B45483" w:rsidRDefault="29B45483" w:rsidP="7BDAA2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24707ED8" wp14:editId="65599CE3">
                  <wp:extent cx="2828925" cy="1199464"/>
                  <wp:effectExtent l="0" t="0" r="0" b="0"/>
                  <wp:docPr id="921879091" name="Picture 921879091" title="Company logo for Marqwise Dynamics Technology Consult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1199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478E0A" w14:textId="5085FC66" w:rsidR="29B45483" w:rsidRDefault="29B45483" w:rsidP="65599C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b w:val="0"/>
                <w:bCs w:val="0"/>
                <w:sz w:val="28"/>
                <w:szCs w:val="28"/>
              </w:rPr>
            </w:pPr>
            <w:r w:rsidRPr="65599CE3">
              <w:rPr>
                <w:rFonts w:ascii="Arial" w:eastAsia="Arial" w:hAnsi="Arial" w:cs="Arial"/>
                <w:sz w:val="28"/>
                <w:szCs w:val="28"/>
              </w:rPr>
              <w:t>Prepared by:</w:t>
            </w:r>
          </w:p>
          <w:p w14:paraId="00297F90" w14:textId="4E838CB7" w:rsidR="29B45483" w:rsidRDefault="29B45483" w:rsidP="65599C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i/>
                <w:iCs/>
                <w:sz w:val="28"/>
                <w:szCs w:val="28"/>
              </w:rPr>
            </w:pPr>
            <w:r w:rsidRPr="65599CE3">
              <w:rPr>
                <w:rFonts w:ascii="Arial" w:eastAsia="Arial" w:hAnsi="Arial" w:cs="Arial"/>
                <w:b w:val="0"/>
                <w:bCs w:val="0"/>
                <w:i/>
                <w:iCs/>
                <w:sz w:val="28"/>
                <w:szCs w:val="28"/>
              </w:rPr>
              <w:t>[insert your name]</w:t>
            </w:r>
          </w:p>
          <w:p w14:paraId="4F313D9F" w14:textId="2F496593" w:rsidR="7BDAA271" w:rsidRDefault="7BDAA271" w:rsidP="7BDAA2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3D0F7F" w14:textId="25DC4369" w:rsidR="00DF0AC4" w:rsidRDefault="00DF0AC4" w:rsidP="7BDAA271">
      <w:pPr>
        <w:spacing w:line="257" w:lineRule="auto"/>
        <w:jc w:val="right"/>
        <w:rPr>
          <w:rFonts w:ascii="Arial" w:eastAsia="Arial" w:hAnsi="Arial" w:cs="Arial"/>
          <w:b/>
          <w:bCs/>
          <w:i/>
          <w:iCs/>
          <w:color w:val="4471C4"/>
        </w:rPr>
      </w:pPr>
    </w:p>
    <w:p w14:paraId="464F47F9" w14:textId="5DD38B18" w:rsidR="00DF0AC4" w:rsidRDefault="5F15D86D" w:rsidP="7BDAA271">
      <w:pPr>
        <w:rPr>
          <w:rFonts w:ascii="Arial" w:eastAsia="Arial" w:hAnsi="Arial" w:cs="Arial"/>
          <w:b/>
          <w:bCs/>
          <w:color w:val="000000" w:themeColor="text1"/>
        </w:rPr>
      </w:pPr>
      <w:r w:rsidRPr="7BDAA271">
        <w:rPr>
          <w:rFonts w:ascii="Arial" w:eastAsia="Arial" w:hAnsi="Arial" w:cs="Arial"/>
          <w:b/>
          <w:bCs/>
          <w:color w:val="000000" w:themeColor="text1"/>
        </w:rPr>
        <w:t>Objective</w:t>
      </w:r>
      <w:bookmarkStart w:id="0" w:name="_GoBack"/>
      <w:bookmarkEnd w:id="0"/>
    </w:p>
    <w:p w14:paraId="344D13D1" w14:textId="19417BD2" w:rsidR="00DF0AC4" w:rsidRDefault="53A7284D" w:rsidP="7BDAA271">
      <w:pPr>
        <w:rPr>
          <w:rFonts w:ascii="Arial" w:eastAsia="Arial" w:hAnsi="Arial" w:cs="Arial"/>
          <w:color w:val="4471C4"/>
        </w:rPr>
      </w:pPr>
      <w:r w:rsidRPr="7BDAA271">
        <w:rPr>
          <w:rFonts w:ascii="Arial" w:eastAsia="Arial" w:hAnsi="Arial" w:cs="Arial"/>
        </w:rPr>
        <w:t xml:space="preserve">Provide a summary of your recommendation of a specific version of Windows 10. Explain how your choice meets the business needs of </w:t>
      </w:r>
      <w:r w:rsidR="6D8E912A" w:rsidRPr="7BDAA271">
        <w:rPr>
          <w:rFonts w:ascii="Arial" w:eastAsia="Arial" w:hAnsi="Arial" w:cs="Arial"/>
          <w:color w:val="000000" w:themeColor="text1"/>
        </w:rPr>
        <w:t>Tetra Shillings Accounting</w:t>
      </w:r>
      <w:r w:rsidRPr="7BDAA271">
        <w:rPr>
          <w:rFonts w:ascii="Arial" w:eastAsia="Arial" w:hAnsi="Arial" w:cs="Arial"/>
          <w:color w:val="4471C4"/>
        </w:rPr>
        <w:t>.</w:t>
      </w:r>
    </w:p>
    <w:p w14:paraId="620BA5B3" w14:textId="5223E78D" w:rsidR="7BDAA271" w:rsidRDefault="7BDAA271" w:rsidP="7BDAA271">
      <w:pPr>
        <w:spacing w:line="276" w:lineRule="auto"/>
        <w:rPr>
          <w:rFonts w:ascii="Arial" w:eastAsia="Arial" w:hAnsi="Arial" w:cs="Arial"/>
          <w:b/>
          <w:bCs/>
          <w:color w:val="000000" w:themeColor="text1"/>
        </w:rPr>
      </w:pPr>
    </w:p>
    <w:p w14:paraId="420DE217" w14:textId="01180FF1" w:rsidR="00DF0AC4" w:rsidRDefault="0CDA3D9D" w:rsidP="0822685B">
      <w:pPr>
        <w:spacing w:line="276" w:lineRule="auto"/>
        <w:rPr>
          <w:rFonts w:eastAsiaTheme="minorEastAsia"/>
          <w:i/>
          <w:iCs/>
          <w:color w:val="000000" w:themeColor="text1"/>
        </w:rPr>
      </w:pPr>
      <w:r w:rsidRPr="0822685B">
        <w:rPr>
          <w:rFonts w:ascii="Arial" w:eastAsia="Arial" w:hAnsi="Arial" w:cs="Arial"/>
          <w:b/>
          <w:bCs/>
          <w:color w:val="000000" w:themeColor="text1"/>
        </w:rPr>
        <w:t xml:space="preserve">The </w:t>
      </w:r>
      <w:r w:rsidR="3F6B72F4" w:rsidRPr="0822685B">
        <w:rPr>
          <w:rFonts w:ascii="Arial" w:eastAsia="Arial" w:hAnsi="Arial" w:cs="Arial"/>
          <w:b/>
          <w:bCs/>
          <w:color w:val="000000" w:themeColor="text1"/>
        </w:rPr>
        <w:t>o</w:t>
      </w:r>
      <w:r w:rsidRPr="0822685B">
        <w:rPr>
          <w:rFonts w:ascii="Arial" w:eastAsia="Arial" w:hAnsi="Arial" w:cs="Arial"/>
          <w:b/>
          <w:bCs/>
          <w:color w:val="000000" w:themeColor="text1"/>
        </w:rPr>
        <w:t>pportunity:</w:t>
      </w:r>
      <w:r w:rsidR="53A7284D" w:rsidRPr="0822685B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="6E47D232" w:rsidRPr="0822685B">
        <w:rPr>
          <w:rFonts w:ascii="Arial" w:eastAsia="Arial" w:hAnsi="Arial" w:cs="Arial"/>
          <w:b/>
          <w:bCs/>
          <w:color w:val="000000" w:themeColor="text1"/>
        </w:rPr>
        <w:t>Benefits of upgrading to Windows 10</w:t>
      </w:r>
      <w:r w:rsidR="6963D079" w:rsidRPr="0822685B">
        <w:rPr>
          <w:rFonts w:ascii="Arial" w:eastAsia="Arial" w:hAnsi="Arial" w:cs="Arial"/>
          <w:b/>
          <w:bCs/>
          <w:color w:val="000000" w:themeColor="text1"/>
        </w:rPr>
        <w:t xml:space="preserve"> </w:t>
      </w:r>
    </w:p>
    <w:p w14:paraId="29089C3C" w14:textId="3B28E7DE" w:rsidR="00DF0AC4" w:rsidRDefault="181F9902" w:rsidP="0822685B">
      <w:pPr>
        <w:spacing w:line="276" w:lineRule="auto"/>
        <w:rPr>
          <w:rFonts w:eastAsiaTheme="minorEastAsia"/>
          <w:i/>
          <w:iCs/>
          <w:color w:val="000000" w:themeColor="text1"/>
        </w:rPr>
      </w:pPr>
      <w:r w:rsidRPr="0822685B">
        <w:rPr>
          <w:rFonts w:ascii="Arial" w:eastAsia="Arial" w:hAnsi="Arial" w:cs="Arial"/>
        </w:rPr>
        <w:t>Discuss</w:t>
      </w:r>
      <w:r w:rsidR="53A7284D" w:rsidRPr="0822685B">
        <w:rPr>
          <w:rFonts w:ascii="Arial" w:eastAsia="Arial" w:hAnsi="Arial" w:cs="Arial"/>
        </w:rPr>
        <w:t xml:space="preserve"> the client’s current Windows 8 environment and the issues related to running an older version of the Windows operating system.</w:t>
      </w:r>
    </w:p>
    <w:p w14:paraId="5F3C9BF7" w14:textId="37FF63F6" w:rsidR="00DF0AC4" w:rsidRDefault="53A7284D" w:rsidP="7BDAA271">
      <w:pPr>
        <w:pStyle w:val="ListParagraph"/>
        <w:numPr>
          <w:ilvl w:val="0"/>
          <w:numId w:val="4"/>
        </w:numPr>
        <w:spacing w:line="276" w:lineRule="auto"/>
        <w:rPr>
          <w:rFonts w:eastAsiaTheme="minorEastAsia"/>
          <w:i/>
          <w:iCs/>
          <w:color w:val="000000" w:themeColor="text1"/>
        </w:rPr>
      </w:pPr>
      <w:r w:rsidRPr="7BDAA271">
        <w:rPr>
          <w:rFonts w:ascii="Arial" w:eastAsia="Arial" w:hAnsi="Arial" w:cs="Arial"/>
        </w:rPr>
        <w:t xml:space="preserve">Based on what you know about the client, discuss at least </w:t>
      </w:r>
      <w:r w:rsidR="47DEE91A" w:rsidRPr="7BDAA271">
        <w:rPr>
          <w:rFonts w:ascii="Arial" w:eastAsia="Arial" w:hAnsi="Arial" w:cs="Arial"/>
        </w:rPr>
        <w:t>three</w:t>
      </w:r>
      <w:r w:rsidRPr="7BDAA271">
        <w:rPr>
          <w:rFonts w:ascii="Arial" w:eastAsia="Arial" w:hAnsi="Arial" w:cs="Arial"/>
        </w:rPr>
        <w:t xml:space="preserve"> Windows 10 features that you believe will provide the most benefit to the organization’s computer security posture.</w:t>
      </w:r>
    </w:p>
    <w:p w14:paraId="50973A1F" w14:textId="4D230C65" w:rsidR="00DF0AC4" w:rsidRDefault="3F58FDFF" w:rsidP="7BDAA271">
      <w:pPr>
        <w:rPr>
          <w:rFonts w:ascii="Arial" w:eastAsia="Arial" w:hAnsi="Arial" w:cs="Arial"/>
          <w:b/>
          <w:bCs/>
          <w:color w:val="000000" w:themeColor="text1"/>
        </w:rPr>
      </w:pPr>
      <w:r w:rsidRPr="7BDAA271">
        <w:rPr>
          <w:rFonts w:ascii="Arial" w:eastAsia="Arial" w:hAnsi="Arial" w:cs="Arial"/>
          <w:b/>
          <w:bCs/>
          <w:color w:val="000000" w:themeColor="text1"/>
        </w:rPr>
        <w:t xml:space="preserve">Upgrade </w:t>
      </w:r>
      <w:r w:rsidR="6611DDEB" w:rsidRPr="7BDAA271">
        <w:rPr>
          <w:rFonts w:ascii="Arial" w:eastAsia="Arial" w:hAnsi="Arial" w:cs="Arial"/>
          <w:b/>
          <w:bCs/>
          <w:color w:val="000000" w:themeColor="text1"/>
        </w:rPr>
        <w:t>p</w:t>
      </w:r>
      <w:r w:rsidRPr="7BDAA271">
        <w:rPr>
          <w:rFonts w:ascii="Arial" w:eastAsia="Arial" w:hAnsi="Arial" w:cs="Arial"/>
          <w:b/>
          <w:bCs/>
          <w:color w:val="000000" w:themeColor="text1"/>
        </w:rPr>
        <w:t>lan</w:t>
      </w:r>
      <w:r w:rsidR="53A7284D" w:rsidRPr="7BDAA271">
        <w:rPr>
          <w:rFonts w:ascii="Arial" w:eastAsia="Arial" w:hAnsi="Arial" w:cs="Arial"/>
          <w:b/>
          <w:bCs/>
          <w:color w:val="000000" w:themeColor="text1"/>
        </w:rPr>
        <w:t xml:space="preserve"> </w:t>
      </w:r>
    </w:p>
    <w:p w14:paraId="44652811" w14:textId="7CFBC589" w:rsidR="00DF0AC4" w:rsidRDefault="53A7284D" w:rsidP="7BDAA271">
      <w:pPr>
        <w:pStyle w:val="ListParagraph"/>
        <w:numPr>
          <w:ilvl w:val="0"/>
          <w:numId w:val="4"/>
        </w:numPr>
        <w:spacing w:line="257" w:lineRule="auto"/>
        <w:rPr>
          <w:rFonts w:eastAsiaTheme="minorEastAsia"/>
          <w:i/>
          <w:iCs/>
          <w:color w:val="000000" w:themeColor="text1"/>
        </w:rPr>
      </w:pPr>
      <w:r w:rsidRPr="7BDAA271">
        <w:rPr>
          <w:rFonts w:ascii="Arial" w:eastAsia="Arial" w:hAnsi="Arial" w:cs="Arial"/>
        </w:rPr>
        <w:t>Recommend a version of Window</w:t>
      </w:r>
      <w:r w:rsidR="1B7C6584" w:rsidRPr="7BDAA271">
        <w:rPr>
          <w:rFonts w:ascii="Arial" w:eastAsia="Arial" w:hAnsi="Arial" w:cs="Arial"/>
        </w:rPr>
        <w:t>s</w:t>
      </w:r>
      <w:r w:rsidRPr="7BDAA271">
        <w:rPr>
          <w:rFonts w:ascii="Arial" w:eastAsia="Arial" w:hAnsi="Arial" w:cs="Arial"/>
        </w:rPr>
        <w:t xml:space="preserve"> 10 for the upgrade. Explain the reason for your choice.</w:t>
      </w:r>
    </w:p>
    <w:p w14:paraId="37BAE69D" w14:textId="4132D10F" w:rsidR="00DF0AC4" w:rsidRDefault="53A7284D" w:rsidP="7BDAA271">
      <w:pPr>
        <w:pStyle w:val="ListParagraph"/>
        <w:numPr>
          <w:ilvl w:val="0"/>
          <w:numId w:val="4"/>
        </w:numPr>
        <w:spacing w:line="257" w:lineRule="auto"/>
        <w:rPr>
          <w:rFonts w:eastAsiaTheme="minorEastAsia"/>
          <w:i/>
          <w:iCs/>
          <w:color w:val="000000" w:themeColor="text1"/>
        </w:rPr>
      </w:pPr>
      <w:r w:rsidRPr="7BDAA271">
        <w:rPr>
          <w:rFonts w:ascii="Arial" w:eastAsia="Arial" w:hAnsi="Arial" w:cs="Arial"/>
        </w:rPr>
        <w:t>Which install method(s) will be used for the upgrade? Explain why.</w:t>
      </w:r>
    </w:p>
    <w:p w14:paraId="70FF2495" w14:textId="65637C61" w:rsidR="00DF0AC4" w:rsidRDefault="53A7284D" w:rsidP="7BDAA271">
      <w:pPr>
        <w:pStyle w:val="ListParagraph"/>
        <w:numPr>
          <w:ilvl w:val="0"/>
          <w:numId w:val="4"/>
        </w:numPr>
        <w:spacing w:line="257" w:lineRule="auto"/>
        <w:rPr>
          <w:rFonts w:eastAsiaTheme="minorEastAsia"/>
          <w:i/>
          <w:iCs/>
          <w:color w:val="000000" w:themeColor="text1"/>
        </w:rPr>
      </w:pPr>
      <w:r w:rsidRPr="7BDAA271">
        <w:rPr>
          <w:rFonts w:ascii="Arial" w:eastAsia="Arial" w:hAnsi="Arial" w:cs="Arial"/>
        </w:rPr>
        <w:t xml:space="preserve">Discuss at least </w:t>
      </w:r>
      <w:r w:rsidR="2E0F12EE" w:rsidRPr="7BDAA271">
        <w:rPr>
          <w:rFonts w:ascii="Arial" w:eastAsia="Arial" w:hAnsi="Arial" w:cs="Arial"/>
        </w:rPr>
        <w:t>two</w:t>
      </w:r>
      <w:r w:rsidRPr="7BDAA271">
        <w:rPr>
          <w:rFonts w:ascii="Arial" w:eastAsia="Arial" w:hAnsi="Arial" w:cs="Arial"/>
        </w:rPr>
        <w:t xml:space="preserve"> automated deployment options discussed in </w:t>
      </w:r>
      <w:r w:rsidR="7F1EE80B" w:rsidRPr="7BDAA271">
        <w:rPr>
          <w:rFonts w:ascii="Arial" w:eastAsia="Arial" w:hAnsi="Arial" w:cs="Arial"/>
        </w:rPr>
        <w:t>L</w:t>
      </w:r>
      <w:r w:rsidRPr="7BDAA271">
        <w:rPr>
          <w:rFonts w:ascii="Arial" w:eastAsia="Arial" w:hAnsi="Arial" w:cs="Arial"/>
        </w:rPr>
        <w:t>esson 1 that you think would be appropriate for the deployment. Include analysis of the pros and cons of each method.</w:t>
      </w:r>
    </w:p>
    <w:p w14:paraId="5980A35B" w14:textId="720FFA0E" w:rsidR="00DF0AC4" w:rsidRDefault="53A7284D" w:rsidP="7BDAA271">
      <w:pPr>
        <w:pStyle w:val="ListParagraph"/>
        <w:numPr>
          <w:ilvl w:val="0"/>
          <w:numId w:val="4"/>
        </w:numPr>
        <w:spacing w:line="257" w:lineRule="auto"/>
        <w:rPr>
          <w:rFonts w:eastAsiaTheme="minorEastAsia"/>
          <w:i/>
          <w:iCs/>
          <w:color w:val="000000" w:themeColor="text1"/>
        </w:rPr>
      </w:pPr>
      <w:r w:rsidRPr="7BDAA271">
        <w:rPr>
          <w:rFonts w:ascii="Arial" w:eastAsia="Arial" w:hAnsi="Arial" w:cs="Arial"/>
        </w:rPr>
        <w:t xml:space="preserve">How will you address concerns that the client has about how end users will be </w:t>
      </w:r>
      <w:r w:rsidR="055F8F36" w:rsidRPr="7BDAA271">
        <w:rPr>
          <w:rFonts w:ascii="Arial" w:eastAsia="Arial" w:hAnsi="Arial" w:cs="Arial"/>
        </w:rPr>
        <w:t>affe</w:t>
      </w:r>
      <w:r w:rsidRPr="7BDAA271">
        <w:rPr>
          <w:rFonts w:ascii="Arial" w:eastAsia="Arial" w:hAnsi="Arial" w:cs="Arial"/>
        </w:rPr>
        <w:t>cted by the upgrade?</w:t>
      </w:r>
    </w:p>
    <w:p w14:paraId="0B524C5E" w14:textId="4A6F5F2D" w:rsidR="7BDAA271" w:rsidRDefault="7BDAA271" w:rsidP="7BDAA271">
      <w:pPr>
        <w:rPr>
          <w:rFonts w:ascii="Arial" w:eastAsia="Arial" w:hAnsi="Arial" w:cs="Arial"/>
          <w:b/>
          <w:bCs/>
          <w:color w:val="000000" w:themeColor="text1"/>
        </w:rPr>
      </w:pPr>
    </w:p>
    <w:p w14:paraId="77F2ABD4" w14:textId="275555AB" w:rsidR="00DF0AC4" w:rsidRDefault="5A627E04" w:rsidP="7BDAA271">
      <w:pPr>
        <w:rPr>
          <w:rFonts w:ascii="Arial" w:eastAsia="Arial" w:hAnsi="Arial" w:cs="Arial"/>
          <w:b/>
          <w:bCs/>
          <w:color w:val="000000" w:themeColor="text1"/>
        </w:rPr>
      </w:pPr>
      <w:r w:rsidRPr="65599CE3">
        <w:rPr>
          <w:rFonts w:ascii="Arial" w:eastAsia="Arial" w:hAnsi="Arial" w:cs="Arial"/>
          <w:b/>
          <w:bCs/>
          <w:color w:val="000000" w:themeColor="text1"/>
        </w:rPr>
        <w:t xml:space="preserve">Strategy for keeping the operating system </w:t>
      </w:r>
      <w:r w:rsidR="405A1033" w:rsidRPr="65599CE3">
        <w:rPr>
          <w:rFonts w:ascii="Arial" w:eastAsia="Arial" w:hAnsi="Arial" w:cs="Arial"/>
          <w:b/>
          <w:bCs/>
          <w:color w:val="000000" w:themeColor="text1"/>
        </w:rPr>
        <w:t>updated</w:t>
      </w:r>
    </w:p>
    <w:p w14:paraId="5388A751" w14:textId="573ABA28" w:rsidR="00DF0AC4" w:rsidRDefault="53A7284D" w:rsidP="65599CE3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 w:rsidRPr="65599CE3">
        <w:rPr>
          <w:rFonts w:ascii="Arial" w:eastAsia="Arial" w:hAnsi="Arial" w:cs="Arial"/>
        </w:rPr>
        <w:t xml:space="preserve">Explain the importance of keeping systems updated. This should include benefits associated with performance and security. </w:t>
      </w:r>
      <w:r w:rsidR="029CC5D8" w:rsidRPr="65599CE3">
        <w:rPr>
          <w:rFonts w:ascii="Arial" w:eastAsia="Arial" w:hAnsi="Arial" w:cs="Arial"/>
        </w:rPr>
        <w:t>Referencing the firm’s past security breaches will help you articulate your reasoning</w:t>
      </w:r>
      <w:r w:rsidRPr="65599CE3">
        <w:rPr>
          <w:rFonts w:ascii="Arial" w:eastAsia="Arial" w:hAnsi="Arial" w:cs="Arial"/>
        </w:rPr>
        <w:t>.</w:t>
      </w:r>
    </w:p>
    <w:p w14:paraId="4998641D" w14:textId="415D367D" w:rsidR="00DF0AC4" w:rsidRDefault="53A7284D" w:rsidP="7BDAA271">
      <w:pPr>
        <w:pStyle w:val="ListParagraph"/>
        <w:numPr>
          <w:ilvl w:val="0"/>
          <w:numId w:val="1"/>
        </w:numPr>
        <w:rPr>
          <w:rFonts w:eastAsiaTheme="minorEastAsia"/>
          <w:color w:val="000000" w:themeColor="text1"/>
        </w:rPr>
      </w:pPr>
      <w:r w:rsidRPr="7BDAA271">
        <w:rPr>
          <w:rFonts w:ascii="Arial" w:eastAsia="Arial" w:hAnsi="Arial" w:cs="Arial"/>
        </w:rPr>
        <w:t>Propose a strategy that will keep operating systems updated. Keep in mind</w:t>
      </w:r>
      <w:r w:rsidR="7B172D62" w:rsidRPr="7BDAA271">
        <w:rPr>
          <w:rFonts w:ascii="Arial" w:eastAsia="Arial" w:hAnsi="Arial" w:cs="Arial"/>
        </w:rPr>
        <w:t xml:space="preserve"> that</w:t>
      </w:r>
      <w:r w:rsidRPr="7BDAA271">
        <w:rPr>
          <w:rFonts w:ascii="Arial" w:eastAsia="Arial" w:hAnsi="Arial" w:cs="Arial"/>
        </w:rPr>
        <w:t xml:space="preserve"> this is going to require some downtime for each workstation.</w:t>
      </w:r>
    </w:p>
    <w:p w14:paraId="15CBD237" w14:textId="5282FB92" w:rsidR="00395046" w:rsidRDefault="00395046"/>
    <w:p w14:paraId="6BBDB4A7" w14:textId="07A6CF1F" w:rsidR="00DF0AC4" w:rsidRDefault="53A7284D" w:rsidP="65599CE3">
      <w:pPr>
        <w:rPr>
          <w:rFonts w:ascii="Arial" w:eastAsia="Arial" w:hAnsi="Arial" w:cs="Arial"/>
          <w:b/>
          <w:bCs/>
          <w:color w:val="4471C4"/>
        </w:rPr>
      </w:pPr>
      <w:r w:rsidRPr="65599CE3">
        <w:rPr>
          <w:rFonts w:ascii="Arial" w:eastAsia="Arial" w:hAnsi="Arial" w:cs="Arial"/>
          <w:b/>
          <w:bCs/>
          <w:color w:val="000000" w:themeColor="text1"/>
        </w:rPr>
        <w:lastRenderedPageBreak/>
        <w:t>References</w:t>
      </w:r>
    </w:p>
    <w:p w14:paraId="50AAAB83" w14:textId="63736CF8" w:rsidR="00DF0AC4" w:rsidRDefault="53A7284D" w:rsidP="65599CE3">
      <w:pPr>
        <w:rPr>
          <w:rFonts w:ascii="Arial" w:eastAsia="Arial" w:hAnsi="Arial" w:cs="Arial"/>
          <w:b/>
          <w:bCs/>
          <w:color w:val="4471C4"/>
        </w:rPr>
      </w:pPr>
      <w:r w:rsidRPr="65599CE3">
        <w:rPr>
          <w:rFonts w:ascii="Arial" w:eastAsia="Arial" w:hAnsi="Arial" w:cs="Arial"/>
          <w:b/>
          <w:bCs/>
          <w:color w:val="4471C4"/>
        </w:rPr>
        <w:t xml:space="preserve">These </w:t>
      </w:r>
      <w:r w:rsidR="62887D0E" w:rsidRPr="65599CE3">
        <w:rPr>
          <w:rFonts w:ascii="Arial" w:eastAsia="Arial" w:hAnsi="Arial" w:cs="Arial"/>
          <w:b/>
          <w:bCs/>
          <w:color w:val="4471C4"/>
        </w:rPr>
        <w:t>s</w:t>
      </w:r>
      <w:r w:rsidRPr="65599CE3">
        <w:rPr>
          <w:rFonts w:ascii="Arial" w:eastAsia="Arial" w:hAnsi="Arial" w:cs="Arial"/>
          <w:b/>
          <w:bCs/>
          <w:color w:val="4471C4"/>
        </w:rPr>
        <w:t>ample citations use IEEE style. Ask your instructor for clarification on the style to be used. Ensure you u</w:t>
      </w:r>
      <w:r w:rsidR="32682E76" w:rsidRPr="65599CE3">
        <w:rPr>
          <w:rFonts w:ascii="Arial" w:eastAsia="Arial" w:hAnsi="Arial" w:cs="Arial"/>
          <w:b/>
          <w:bCs/>
          <w:color w:val="4471C4"/>
        </w:rPr>
        <w:t>s</w:t>
      </w:r>
      <w:r w:rsidRPr="65599CE3">
        <w:rPr>
          <w:rFonts w:ascii="Arial" w:eastAsia="Arial" w:hAnsi="Arial" w:cs="Arial"/>
          <w:b/>
          <w:bCs/>
          <w:color w:val="4471C4"/>
        </w:rPr>
        <w:t>e in-text citations in the body of your paper as appropriate.</w:t>
      </w:r>
    </w:p>
    <w:p w14:paraId="005E68DC" w14:textId="0AEF6736" w:rsidR="0822685B" w:rsidRDefault="53A7284D" w:rsidP="65599CE3">
      <w:pPr>
        <w:spacing w:line="480" w:lineRule="auto"/>
        <w:ind w:left="720" w:hanging="720"/>
        <w:rPr>
          <w:rFonts w:ascii="Arial" w:eastAsia="Arial" w:hAnsi="Arial" w:cs="Arial"/>
          <w:color w:val="000000" w:themeColor="text1"/>
        </w:rPr>
      </w:pPr>
      <w:r w:rsidRPr="65599CE3">
        <w:rPr>
          <w:rFonts w:ascii="Arial" w:eastAsia="Arial" w:hAnsi="Arial" w:cs="Arial"/>
          <w:color w:val="000000" w:themeColor="text1"/>
        </w:rPr>
        <w:t xml:space="preserve">[1] </w:t>
      </w:r>
      <w:r w:rsidR="317C8643" w:rsidRPr="65599CE3">
        <w:rPr>
          <w:rFonts w:ascii="Arial" w:eastAsia="Arial" w:hAnsi="Arial" w:cs="Arial"/>
          <w:color w:val="000000" w:themeColor="text1"/>
        </w:rPr>
        <w:t xml:space="preserve">G. Lindsay, “Windows 10 Deployment Scenarios (Windows 10) - Windows Deployment,” Microsoft, 13-Aug-2020. [Online]. Available: </w:t>
      </w:r>
      <w:hyperlink r:id="rId9">
        <w:r w:rsidR="317C8643" w:rsidRPr="65599CE3">
          <w:rPr>
            <w:rFonts w:ascii="Arial" w:eastAsia="Arial" w:hAnsi="Arial" w:cs="Arial"/>
            <w:color w:val="000000" w:themeColor="text1"/>
          </w:rPr>
          <w:t>https://docs.microsoft.com/en-us/windows/deployment/windows-10-deployment-scenarios</w:t>
        </w:r>
      </w:hyperlink>
      <w:r w:rsidR="317C8643" w:rsidRPr="65599CE3">
        <w:rPr>
          <w:rFonts w:ascii="Arial" w:eastAsia="Arial" w:hAnsi="Arial" w:cs="Arial"/>
          <w:color w:val="000000" w:themeColor="text1"/>
        </w:rPr>
        <w:t>. [Accessed: 29-Oct-2020].</w:t>
      </w:r>
    </w:p>
    <w:p w14:paraId="31444AE6" w14:textId="13823D92" w:rsidR="0822685B" w:rsidRDefault="0F188EF1" w:rsidP="65599CE3">
      <w:pPr>
        <w:spacing w:line="480" w:lineRule="auto"/>
        <w:ind w:left="720" w:hanging="720"/>
        <w:rPr>
          <w:rFonts w:ascii="Arial" w:eastAsia="Arial" w:hAnsi="Arial" w:cs="Arial"/>
          <w:color w:val="000000" w:themeColor="text1"/>
        </w:rPr>
      </w:pPr>
      <w:r w:rsidRPr="65599CE3">
        <w:rPr>
          <w:rFonts w:ascii="Arial" w:eastAsia="Arial" w:hAnsi="Arial" w:cs="Arial"/>
          <w:color w:val="000000" w:themeColor="text1"/>
        </w:rPr>
        <w:t xml:space="preserve">[2] E. </w:t>
      </w:r>
      <w:proofErr w:type="spellStart"/>
      <w:r w:rsidRPr="65599CE3">
        <w:rPr>
          <w:rFonts w:ascii="Arial" w:eastAsia="Arial" w:hAnsi="Arial" w:cs="Arial"/>
          <w:color w:val="000000" w:themeColor="text1"/>
        </w:rPr>
        <w:t>Bott</w:t>
      </w:r>
      <w:proofErr w:type="spellEnd"/>
      <w:r w:rsidRPr="65599CE3">
        <w:rPr>
          <w:rFonts w:ascii="Arial" w:eastAsia="Arial" w:hAnsi="Arial" w:cs="Arial"/>
          <w:color w:val="000000" w:themeColor="text1"/>
        </w:rPr>
        <w:t xml:space="preserve">, “Windows 10 Update: The Complete Guide for Businesses of Every Size”, ZDNet, 25-Jun-2020. [Online]. Available: </w:t>
      </w:r>
      <w:hyperlink r:id="rId10">
        <w:r w:rsidRPr="65599CE3">
          <w:rPr>
            <w:rFonts w:ascii="Arial" w:eastAsia="Arial" w:hAnsi="Arial" w:cs="Arial"/>
            <w:color w:val="000000" w:themeColor="text1"/>
          </w:rPr>
          <w:t>https://www.zdnet.com/article/windows-10-update-the-complete-guide/</w:t>
        </w:r>
      </w:hyperlink>
      <w:r w:rsidRPr="65599CE3">
        <w:rPr>
          <w:rFonts w:ascii="Arial" w:eastAsia="Arial" w:hAnsi="Arial" w:cs="Arial"/>
          <w:color w:val="000000" w:themeColor="text1"/>
        </w:rPr>
        <w:t>. [Accessed: 29-Oct-2020].</w:t>
      </w:r>
    </w:p>
    <w:sectPr w:rsidR="08226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FADE9AD" w16cex:dateUtc="2020-10-22T19:35:30Z"/>
  <w16cex:commentExtensible w16cex:durableId="219F4847" w16cex:dateUtc="2020-10-22T20:14:26.38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B3949C1" w16cid:durableId="2FADE9AD"/>
  <w16cid:commentId w16cid:paraId="41B5124C" w16cid:durableId="219F484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ourier New&quot;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B335F"/>
    <w:multiLevelType w:val="hybridMultilevel"/>
    <w:tmpl w:val="F4AE67C2"/>
    <w:lvl w:ilvl="0" w:tplc="D49C1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DAF0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D430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4254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A9E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7230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C4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948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20BC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10688"/>
    <w:multiLevelType w:val="hybridMultilevel"/>
    <w:tmpl w:val="6616EAE0"/>
    <w:lvl w:ilvl="0" w:tplc="56160D8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3285694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00A030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5C38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FCC0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C60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8C3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72F1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F253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086074"/>
    <w:multiLevelType w:val="hybridMultilevel"/>
    <w:tmpl w:val="1056FDB8"/>
    <w:lvl w:ilvl="0" w:tplc="FEF6C1C2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D160EF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C091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E83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36DB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CCB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60AA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F884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58A1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053E32"/>
    <w:multiLevelType w:val="hybridMultilevel"/>
    <w:tmpl w:val="6B38AD9A"/>
    <w:lvl w:ilvl="0" w:tplc="743CC49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E2482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7CE2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74B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4864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8A3A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A60C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020E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929B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1F6CAF4"/>
    <w:rsid w:val="00020588"/>
    <w:rsid w:val="002F725A"/>
    <w:rsid w:val="00395046"/>
    <w:rsid w:val="00967184"/>
    <w:rsid w:val="00B3116D"/>
    <w:rsid w:val="00C2707B"/>
    <w:rsid w:val="00DF0AC4"/>
    <w:rsid w:val="00FC212F"/>
    <w:rsid w:val="029CC5D8"/>
    <w:rsid w:val="03B08F0A"/>
    <w:rsid w:val="03C6475B"/>
    <w:rsid w:val="055F8F36"/>
    <w:rsid w:val="06873DF7"/>
    <w:rsid w:val="06FD2A04"/>
    <w:rsid w:val="07D88AF0"/>
    <w:rsid w:val="0822685B"/>
    <w:rsid w:val="0A41F710"/>
    <w:rsid w:val="0A51D9FD"/>
    <w:rsid w:val="0AA2D186"/>
    <w:rsid w:val="0CDA3D9D"/>
    <w:rsid w:val="0D061F37"/>
    <w:rsid w:val="0E1847A3"/>
    <w:rsid w:val="0F188EF1"/>
    <w:rsid w:val="0F68A1D9"/>
    <w:rsid w:val="10078657"/>
    <w:rsid w:val="10A19B82"/>
    <w:rsid w:val="11EFADD6"/>
    <w:rsid w:val="1276546F"/>
    <w:rsid w:val="16301CCE"/>
    <w:rsid w:val="1748A4A1"/>
    <w:rsid w:val="181F9902"/>
    <w:rsid w:val="18547314"/>
    <w:rsid w:val="1AA67E3A"/>
    <w:rsid w:val="1B07C2F0"/>
    <w:rsid w:val="1B7C6584"/>
    <w:rsid w:val="1C1A0D3D"/>
    <w:rsid w:val="1F45C7D9"/>
    <w:rsid w:val="27B01BE8"/>
    <w:rsid w:val="29B45483"/>
    <w:rsid w:val="2BDB9529"/>
    <w:rsid w:val="2DE815C2"/>
    <w:rsid w:val="2E0F12EE"/>
    <w:rsid w:val="317C8643"/>
    <w:rsid w:val="32682E76"/>
    <w:rsid w:val="357DA1CB"/>
    <w:rsid w:val="35DC0CBD"/>
    <w:rsid w:val="365DBD2E"/>
    <w:rsid w:val="391C15BE"/>
    <w:rsid w:val="3A480C01"/>
    <w:rsid w:val="3AB73337"/>
    <w:rsid w:val="3BC52018"/>
    <w:rsid w:val="3C320305"/>
    <w:rsid w:val="3E3504CF"/>
    <w:rsid w:val="3F58FDFF"/>
    <w:rsid w:val="3F6B72F4"/>
    <w:rsid w:val="405A1033"/>
    <w:rsid w:val="4077B6EB"/>
    <w:rsid w:val="41F6CAF4"/>
    <w:rsid w:val="41FBBF1B"/>
    <w:rsid w:val="43E04DBB"/>
    <w:rsid w:val="44124533"/>
    <w:rsid w:val="45DBCE61"/>
    <w:rsid w:val="47DEE91A"/>
    <w:rsid w:val="4AC40F22"/>
    <w:rsid w:val="4AD85680"/>
    <w:rsid w:val="4E9B62D7"/>
    <w:rsid w:val="4FEA3BA9"/>
    <w:rsid w:val="50605CDF"/>
    <w:rsid w:val="51F25A3C"/>
    <w:rsid w:val="53358433"/>
    <w:rsid w:val="53A7284D"/>
    <w:rsid w:val="54474DD6"/>
    <w:rsid w:val="5A269B1E"/>
    <w:rsid w:val="5A627E04"/>
    <w:rsid w:val="5B628305"/>
    <w:rsid w:val="5BABAC65"/>
    <w:rsid w:val="5CB48446"/>
    <w:rsid w:val="5D56CE1D"/>
    <w:rsid w:val="5DACAF52"/>
    <w:rsid w:val="5E9B6721"/>
    <w:rsid w:val="5F15D86D"/>
    <w:rsid w:val="5F5F61E4"/>
    <w:rsid w:val="5F741050"/>
    <w:rsid w:val="622EBDBC"/>
    <w:rsid w:val="62887D0E"/>
    <w:rsid w:val="631D2C57"/>
    <w:rsid w:val="65378564"/>
    <w:rsid w:val="65599CE3"/>
    <w:rsid w:val="6611DDEB"/>
    <w:rsid w:val="66459EA9"/>
    <w:rsid w:val="680655A2"/>
    <w:rsid w:val="681041A6"/>
    <w:rsid w:val="68C5CB77"/>
    <w:rsid w:val="6963D079"/>
    <w:rsid w:val="6A192A24"/>
    <w:rsid w:val="6BD15B23"/>
    <w:rsid w:val="6D8E912A"/>
    <w:rsid w:val="6E20E96B"/>
    <w:rsid w:val="6E47D232"/>
    <w:rsid w:val="73B326DB"/>
    <w:rsid w:val="76AD5A93"/>
    <w:rsid w:val="79A931FD"/>
    <w:rsid w:val="7B172D62"/>
    <w:rsid w:val="7BCD566E"/>
    <w:rsid w:val="7BDAA271"/>
    <w:rsid w:val="7DD3C269"/>
    <w:rsid w:val="7DDF022F"/>
    <w:rsid w:val="7F1EE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6CAF4"/>
  <w15:chartTrackingRefBased/>
  <w15:docId w15:val="{07016E3E-2B3D-41B6-834E-A3B7D5E4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PlainTable4">
    <w:name w:val="Plain Table 4"/>
    <w:basedOn w:val="TableNormal"/>
    <w:uiPriority w:val="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02058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0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20c4a13add554718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641fb444fde048cb" Type="http://schemas.microsoft.com/office/2016/09/relationships/commentsIds" Target="commentsIds.xml"/><Relationship Id="rId5" Type="http://schemas.openxmlformats.org/officeDocument/2006/relationships/styles" Target="styles.xml"/><Relationship Id="rId10" Type="http://schemas.openxmlformats.org/officeDocument/2006/relationships/hyperlink" Target="https://www.zdnet.com/article/windows-10-update-the-complete-guide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docs.microsoft.com/en-us/windows/deployment/windows-10-deployment-scenari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s xmlns="d6bdd6d0-03ec-49c9-9ca3-ad6d5cb1bde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FCCFD2A481E748B9B53FBA23101200" ma:contentTypeVersion="12" ma:contentTypeDescription="Create a new document." ma:contentTypeScope="" ma:versionID="da004c43674aa34808d9081282bd8c3a">
  <xsd:schema xmlns:xsd="http://www.w3.org/2001/XMLSchema" xmlns:xs="http://www.w3.org/2001/XMLSchema" xmlns:p="http://schemas.microsoft.com/office/2006/metadata/properties" xmlns:ns2="d6bdd6d0-03ec-49c9-9ca3-ad6d5cb1bde4" xmlns:ns3="42411b68-02d5-4f09-93d3-ef94c7806c0f" targetNamespace="http://schemas.microsoft.com/office/2006/metadata/properties" ma:root="true" ma:fieldsID="4aa3640977943a841afb29a7623be26b" ns2:_="" ns3:_="">
    <xsd:import namespace="d6bdd6d0-03ec-49c9-9ca3-ad6d5cb1bde4"/>
    <xsd:import namespace="42411b68-02d5-4f09-93d3-ef94c7806c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ocumentType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dd6d0-03ec-49c9-9ca3-ad6d5cb1b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ocumentTypes" ma:index="12" nillable="true" ma:displayName="Document Types" ma:format="Dropdown" ma:internalName="DocumentTypes">
      <xsd:simpleType>
        <xsd:union memberTypes="dms:Text">
          <xsd:simpleType>
            <xsd:restriction base="dms:Choice">
              <xsd:enumeration value="Minutes"/>
              <xsd:enumeration value="Competencies"/>
              <xsd:enumeration value="Media"/>
            </xsd:restriction>
          </xsd:simpleType>
        </xsd:un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11b68-02d5-4f09-93d3-ef94c7806c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3805E3-E4A3-4B8B-8771-1794FCE0FE94}">
  <ds:schemaRefs>
    <ds:schemaRef ds:uri="http://schemas.microsoft.com/office/2006/metadata/properties"/>
    <ds:schemaRef ds:uri="http://schemas.microsoft.com/office/infopath/2007/PartnerControls"/>
    <ds:schemaRef ds:uri="d6bdd6d0-03ec-49c9-9ca3-ad6d5cb1bde4"/>
  </ds:schemaRefs>
</ds:datastoreItem>
</file>

<file path=customXml/itemProps2.xml><?xml version="1.0" encoding="utf-8"?>
<ds:datastoreItem xmlns:ds="http://schemas.openxmlformats.org/officeDocument/2006/customXml" ds:itemID="{0D56337F-3997-4901-9087-C6E88B93A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A365A-C5CE-46D6-A6E0-BF673E342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dd6d0-03ec-49c9-9ca3-ad6d5cb1bde4"/>
    <ds:schemaRef ds:uri="42411b68-02d5-4f09-93d3-ef94c7806c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Windows Upgrade Plan Template</vt:lpstr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Windows Upgrade Plan Template</dc:title>
  <dc:subject/>
  <dc:creator>Andrew Rider</dc:creator>
  <cp:keywords/>
  <dc:description/>
  <cp:lastModifiedBy>Sheryl Hirsch</cp:lastModifiedBy>
  <cp:revision>6</cp:revision>
  <dcterms:created xsi:type="dcterms:W3CDTF">2020-10-30T15:33:00Z</dcterms:created>
  <dcterms:modified xsi:type="dcterms:W3CDTF">2020-12-03T19:06:00Z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0x010100BFFCCFD2A481E748B9B53FBA23101200</vt:lpwstr>
  </property>
</Properties>
</file>