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225" w:rsidRPr="00DF0B5D" w:rsidRDefault="00DF0B5D" w:rsidP="00DF0B5D">
      <w:pPr>
        <w:spacing w:after="0" w:line="240" w:lineRule="auto"/>
        <w:ind w:left="1134" w:right="386"/>
        <w:jc w:val="center"/>
        <w:rPr>
          <w:rFonts w:cstheme="minorHAnsi"/>
        </w:rPr>
      </w:pPr>
      <w:r w:rsidRPr="00DA6E94">
        <w:rPr>
          <w:rFonts w:cstheme="minorHAnsi"/>
          <w:noProof/>
          <w:lang w:eastAsia="en-AU"/>
        </w:rPr>
        <w:drawing>
          <wp:inline distT="0" distB="0" distL="0" distR="0" wp14:anchorId="6C065AB3" wp14:editId="4AD277AB">
            <wp:extent cx="3454400" cy="1719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54400" cy="1719580"/>
                    </a:xfrm>
                    <a:prstGeom prst="rect">
                      <a:avLst/>
                    </a:prstGeom>
                  </pic:spPr>
                </pic:pic>
              </a:graphicData>
            </a:graphic>
          </wp:inline>
        </w:drawing>
      </w:r>
      <w:r w:rsidRPr="00DA6E94">
        <w:rPr>
          <w:rFonts w:cstheme="minorHAnsi"/>
          <w:noProof/>
          <w:lang w:eastAsia="en-AU"/>
        </w:rPr>
        <mc:AlternateContent>
          <mc:Choice Requires="wps">
            <w:drawing>
              <wp:anchor distT="0" distB="0" distL="114300" distR="114300" simplePos="0" relativeHeight="251659264" behindDoc="0" locked="0" layoutInCell="1" allowOverlap="1" wp14:anchorId="7D90A56C" wp14:editId="31271007">
                <wp:simplePos x="0" y="0"/>
                <wp:positionH relativeFrom="column">
                  <wp:posOffset>-725170</wp:posOffset>
                </wp:positionH>
                <wp:positionV relativeFrom="paragraph">
                  <wp:posOffset>-954215</wp:posOffset>
                </wp:positionV>
                <wp:extent cx="1439545"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10799445"/>
                        </a:xfrm>
                        <a:prstGeom prst="rect">
                          <a:avLst/>
                        </a:prstGeom>
                        <a:solidFill>
                          <a:srgbClr val="003A70"/>
                        </a:solidFill>
                        <a:ln>
                          <a:noFill/>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6AEE1" id="Rectangle 7" o:spid="_x0000_s1026" style="position:absolute;margin-left:-57.1pt;margin-top:-75.15pt;width:113.35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sdBwIAAPYDAAAOAAAAZHJzL2Uyb0RvYy54bWysU8GO0zAQvSPxD5bvNEk3pTRquqq6WoS0&#10;sCsWPsB1nMbC8Zix23T5esZOWwrcEBfL4xm/efP8vLw99oYdFHoNtubFJOdMWQmNtruaf/1y/+Yd&#10;Zz4I2wgDVtX8RXl+u3r9ajm4Sk2hA9MoZARifTW4mnchuCrLvOxUL/wEnLKUbAF7ESjEXdagGAi9&#10;N9k0z99mA2DjEKTynk7vxiRfJfy2VTI8tq1XgZmaE7eQVkzrNq7ZaimqHQrXaXmiIf6BRS+0paYX&#10;qDsRBNuj/guq1xLBQxsmEvoM2lZLlWagaYr8j2meO+FUmoXE8e4ik/9/sPLT4QmZbmpecmZFT0/0&#10;mUQTdmcUm0d5Bucrqnp2TxgH9O4B5DfPLGw6qlJrRBg6JRoiVcT67LcLMfB0lW2Hj9AQutgHSEod&#10;W+wjIGnAjulBXi4Poo6BSTosypvFrJxxJilX5PPFoqQoNhHV+b5DH94r6Fnc1ByJfcIXhwcfxtJz&#10;SeIPRjf32pgU4G67McgOItojv1nPkyMI3V+XGRuLLcRrI+J4opLBxjaiItKnjuehR/G20LyQAAij&#10;+eiz0KYD/MHZQMaruf++F6g4Mx8sibgoyjI6NQXlbD6lAK8z2+uMsJKgah44G7ebMLp771DvOupU&#10;JDUsrEn4VidFIr+R1em5yFxJ09NHiO69jlPVr++6+gkAAP//AwBQSwMEFAAGAAgAAAAhAGsyQQvk&#10;AAAADgEAAA8AAABkcnMvZG93bnJldi54bWxMj8FKw0AQhu+C77CM4EXa3cSmlJhNUcGDtGATRa/b&#10;7DQJZmdDdtPGt3dz0ts/zMc/32TbyXTsjINrLUmIlgIYUmV1S7WEj/eXxQaY84q06iyhhB90sM2v&#10;rzKVanuhAs+lr1koIZcqCY33fcq5qxo0yi1tjxR2JzsY5cM41FwP6hLKTcdjIdbcqJbChUb1+Nxg&#10;9V2ORsLu6fNQ7O+KV/122K0r+7UvT+NGytub6fEBmMfJ/8Ew6wd1yIPT0Y6kHeskLKJoFQd2Tom4&#10;BzYzUZwAO4aQJGIFPM/4/zfyXwAAAP//AwBQSwECLQAUAAYACAAAACEAtoM4kv4AAADhAQAAEwAA&#10;AAAAAAAAAAAAAAAAAAAAW0NvbnRlbnRfVHlwZXNdLnhtbFBLAQItABQABgAIAAAAIQA4/SH/1gAA&#10;AJQBAAALAAAAAAAAAAAAAAAAAC8BAABfcmVscy8ucmVsc1BLAQItABQABgAIAAAAIQAwnLsdBwIA&#10;APYDAAAOAAAAAAAAAAAAAAAAAC4CAABkcnMvZTJvRG9jLnhtbFBLAQItABQABgAIAAAAIQBrMkEL&#10;5AAAAA4BAAAPAAAAAAAAAAAAAAAAAGEEAABkcnMvZG93bnJldi54bWxQSwUGAAAAAAQABADzAAAA&#10;cgUAAAAA&#10;" fillcolor="#003a70" stroked="f"/>
            </w:pict>
          </mc:Fallback>
        </mc:AlternateContent>
      </w:r>
    </w:p>
    <w:p w:rsidR="00DF0B5D" w:rsidRPr="00DF0B5D" w:rsidRDefault="00DF0B5D" w:rsidP="00DF0B5D">
      <w:pPr>
        <w:spacing w:after="0"/>
        <w:jc w:val="right"/>
        <w:rPr>
          <w:rFonts w:cstheme="minorHAnsi"/>
          <w:sz w:val="52"/>
          <w:szCs w:val="52"/>
        </w:rPr>
      </w:pPr>
    </w:p>
    <w:p w:rsidR="00E56378" w:rsidRDefault="00E56378" w:rsidP="001E50A1">
      <w:pPr>
        <w:spacing w:after="0"/>
        <w:jc w:val="right"/>
        <w:rPr>
          <w:rFonts w:cstheme="minorHAnsi"/>
          <w:sz w:val="52"/>
          <w:szCs w:val="72"/>
        </w:rPr>
      </w:pPr>
      <w:bookmarkStart w:id="0" w:name="_Hlk106802618"/>
      <w:r>
        <w:rPr>
          <w:rFonts w:cstheme="minorHAnsi"/>
          <w:sz w:val="52"/>
          <w:szCs w:val="72"/>
        </w:rPr>
        <w:t xml:space="preserve">Advanced Diploma Robotics </w:t>
      </w:r>
      <w:r w:rsidR="001E50A1">
        <w:rPr>
          <w:rFonts w:cstheme="minorHAnsi"/>
          <w:sz w:val="52"/>
          <w:szCs w:val="72"/>
        </w:rPr>
        <w:t>and Mechatronics Engineering</w:t>
      </w:r>
    </w:p>
    <w:bookmarkEnd w:id="0"/>
    <w:p w:rsidR="00E56378" w:rsidRDefault="00E56378" w:rsidP="00E56378">
      <w:pPr>
        <w:spacing w:after="0"/>
        <w:ind w:left="2160"/>
        <w:jc w:val="right"/>
        <w:rPr>
          <w:rFonts w:cstheme="minorHAnsi"/>
          <w:sz w:val="52"/>
          <w:szCs w:val="72"/>
        </w:rPr>
      </w:pPr>
      <w:r>
        <w:rPr>
          <w:rFonts w:cstheme="minorHAnsi"/>
          <w:sz w:val="52"/>
          <w:szCs w:val="72"/>
        </w:rPr>
        <w:t>(DMC - 52872WA)</w:t>
      </w:r>
    </w:p>
    <w:p w:rsidR="00286225" w:rsidRPr="00DF0B5D" w:rsidRDefault="00286225" w:rsidP="00286225">
      <w:pPr>
        <w:spacing w:after="0" w:line="240" w:lineRule="auto"/>
        <w:rPr>
          <w:rFonts w:cstheme="minorHAnsi"/>
          <w:sz w:val="28"/>
          <w:szCs w:val="28"/>
        </w:rPr>
      </w:pPr>
    </w:p>
    <w:tbl>
      <w:tblPr>
        <w:tblpPr w:leftFromText="180" w:rightFromText="180" w:vertAnchor="text" w:horzAnchor="margin" w:tblpXSpec="right" w:tblpY="-31"/>
        <w:tblW w:w="7888" w:type="dxa"/>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1951"/>
        <w:gridCol w:w="149"/>
        <w:gridCol w:w="2403"/>
        <w:gridCol w:w="992"/>
        <w:gridCol w:w="2393"/>
      </w:tblGrid>
      <w:tr w:rsidR="00286225" w:rsidRPr="00DF0B5D" w:rsidTr="00BC4873">
        <w:trPr>
          <w:trHeight w:hRule="exact" w:val="567"/>
        </w:trPr>
        <w:tc>
          <w:tcPr>
            <w:tcW w:w="2100" w:type="dxa"/>
            <w:gridSpan w:val="2"/>
            <w:shd w:val="clear" w:color="auto" w:fill="auto"/>
            <w:vAlign w:val="center"/>
          </w:tcPr>
          <w:p w:rsidR="00286225" w:rsidRPr="00687ED0" w:rsidRDefault="00286225" w:rsidP="00687ED0">
            <w:pPr>
              <w:spacing w:after="60"/>
              <w:rPr>
                <w:rFonts w:cstheme="minorHAnsi"/>
                <w:b/>
              </w:rPr>
            </w:pPr>
            <w:r w:rsidRPr="00687ED0">
              <w:rPr>
                <w:rFonts w:cstheme="minorHAnsi"/>
                <w:b/>
              </w:rPr>
              <w:t xml:space="preserve">Student </w:t>
            </w:r>
            <w:r w:rsidR="00DF0B5D" w:rsidRPr="00687ED0">
              <w:rPr>
                <w:rFonts w:cstheme="minorHAnsi"/>
                <w:b/>
              </w:rPr>
              <w:t>f</w:t>
            </w:r>
            <w:r w:rsidRPr="00687ED0">
              <w:rPr>
                <w:rFonts w:cstheme="minorHAnsi"/>
                <w:b/>
              </w:rPr>
              <w:t>ull name:</w:t>
            </w:r>
          </w:p>
        </w:tc>
        <w:tc>
          <w:tcPr>
            <w:tcW w:w="5788" w:type="dxa"/>
            <w:gridSpan w:val="3"/>
            <w:shd w:val="clear" w:color="auto" w:fill="auto"/>
            <w:vAlign w:val="center"/>
          </w:tcPr>
          <w:p w:rsidR="00286225" w:rsidRPr="00A52B67" w:rsidRDefault="00286225" w:rsidP="00687ED0">
            <w:pPr>
              <w:spacing w:after="60"/>
              <w:rPr>
                <w:rFonts w:cstheme="minorHAnsi"/>
              </w:rPr>
            </w:pPr>
          </w:p>
        </w:tc>
      </w:tr>
      <w:tr w:rsidR="00286225" w:rsidRPr="00DF0B5D" w:rsidTr="00BC4873">
        <w:trPr>
          <w:trHeight w:hRule="exact" w:val="2972"/>
        </w:trPr>
        <w:tc>
          <w:tcPr>
            <w:tcW w:w="7888" w:type="dxa"/>
            <w:gridSpan w:val="5"/>
            <w:shd w:val="clear" w:color="auto" w:fill="auto"/>
          </w:tcPr>
          <w:p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I certify that the attached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is my own work and that any material drawn from other sources has been acknowledged.  </w:t>
            </w:r>
          </w:p>
          <w:p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Copyright in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ments remains my property</w:t>
            </w:r>
            <w:r w:rsidR="00DF0B5D" w:rsidRPr="00687ED0">
              <w:rPr>
                <w:rFonts w:eastAsia="Times New Roman" w:cstheme="minorHAnsi"/>
                <w:noProof/>
                <w:lang w:val="en-GB" w:eastAsia="en-GB"/>
              </w:rPr>
              <w:t>, however</w:t>
            </w:r>
            <w:r w:rsidRPr="00687ED0">
              <w:rPr>
                <w:rFonts w:eastAsia="Times New Roman" w:cstheme="minorHAnsi"/>
                <w:noProof/>
                <w:lang w:val="en-GB" w:eastAsia="en-GB"/>
              </w:rPr>
              <w:t>  I grant permission to the Engineering Institute of Technology (EIT) to make copies of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ments for assessment, review and/or record keeping purposes.   </w:t>
            </w:r>
          </w:p>
          <w:p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I note that the EIT reserves the right to check my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for plagiarism.  </w:t>
            </w:r>
          </w:p>
          <w:p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Should the reproduction of all or part of an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 be required by the EIT for any purpose other than those mentioned above, appropriate authori</w:t>
            </w:r>
            <w:r w:rsidR="00DF0B5D" w:rsidRPr="00687ED0">
              <w:rPr>
                <w:rFonts w:eastAsia="Times New Roman" w:cstheme="minorHAnsi"/>
                <w:noProof/>
                <w:lang w:val="en-GB" w:eastAsia="en-GB"/>
              </w:rPr>
              <w:t>s</w:t>
            </w:r>
            <w:r w:rsidRPr="00687ED0">
              <w:rPr>
                <w:rFonts w:eastAsia="Times New Roman" w:cstheme="minorHAnsi"/>
                <w:noProof/>
                <w:lang w:val="en-GB" w:eastAsia="en-GB"/>
              </w:rPr>
              <w:t>ation will be sought from me on the relevant form.</w:t>
            </w:r>
          </w:p>
        </w:tc>
      </w:tr>
      <w:tr w:rsidR="00286225" w:rsidRPr="00DF0B5D" w:rsidTr="00BC4873">
        <w:trPr>
          <w:trHeight w:hRule="exact" w:val="1994"/>
        </w:trPr>
        <w:tc>
          <w:tcPr>
            <w:tcW w:w="7888" w:type="dxa"/>
            <w:gridSpan w:val="5"/>
            <w:tcBorders>
              <w:bottom w:val="dotted" w:sz="4" w:space="0" w:color="17365D"/>
            </w:tcBorders>
            <w:shd w:val="clear" w:color="auto" w:fill="auto"/>
            <w:vAlign w:val="center"/>
          </w:tcPr>
          <w:p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color w:val="FF0000"/>
                <w:spacing w:val="-6"/>
                <w:lang w:val="en-GB" w:eastAsia="en-GB"/>
              </w:rPr>
              <w:t xml:space="preserve">Please place a tick </w:t>
            </w:r>
            <w:r w:rsidRPr="00687ED0">
              <w:rPr>
                <w:rFonts w:eastAsia="Times New Roman" w:cstheme="minorHAnsi"/>
                <w:noProof/>
                <w:spacing w:val="-6"/>
                <w:lang w:val="en-GB" w:eastAsia="en-GB"/>
              </w:rPr>
              <w:t>(</w:t>
            </w:r>
            <w:r w:rsidRPr="00687ED0">
              <w:rPr>
                <w:rFonts w:eastAsia="Times New Roman" w:cstheme="minorHAnsi"/>
                <w:noProof/>
                <w:spacing w:val="-6"/>
                <w:lang w:val="en-GB" w:eastAsia="en-GB"/>
              </w:rPr>
              <w:sym w:font="Wingdings 2" w:char="F052"/>
            </w:r>
            <w:r w:rsidRPr="00687ED0">
              <w:rPr>
                <w:rFonts w:eastAsia="Times New Roman" w:cstheme="minorHAnsi"/>
                <w:noProof/>
                <w:spacing w:val="-6"/>
                <w:lang w:val="en-GB" w:eastAsia="en-GB"/>
              </w:rPr>
              <w:t>)</w:t>
            </w:r>
            <w:r w:rsidRPr="00687ED0">
              <w:rPr>
                <w:rFonts w:eastAsia="Times New Roman" w:cstheme="minorHAnsi"/>
                <w:noProof/>
                <w:color w:val="C00000"/>
                <w:spacing w:val="-6"/>
                <w:lang w:val="en-GB" w:eastAsia="en-GB"/>
              </w:rPr>
              <w:t xml:space="preserve"> </w:t>
            </w:r>
            <w:r w:rsidRPr="00687ED0">
              <w:rPr>
                <w:rFonts w:eastAsia="Times New Roman" w:cstheme="minorHAnsi"/>
                <w:noProof/>
                <w:color w:val="FF0000"/>
                <w:spacing w:val="-6"/>
                <w:lang w:val="en-GB" w:eastAsia="en-GB"/>
              </w:rPr>
              <w:t xml:space="preserve">in the box below to indicate that you have read, understood, and certify the above statement.  </w:t>
            </w:r>
          </w:p>
          <w:p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 xml:space="preserve">Please include this page in/with your submission.   </w:t>
            </w:r>
          </w:p>
          <w:p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Any electronic responses to this submission will be sent to your Moodle account.</w:t>
            </w:r>
          </w:p>
          <w:p w:rsidR="00286225" w:rsidRPr="00687ED0" w:rsidRDefault="00286225" w:rsidP="00687ED0">
            <w:pPr>
              <w:spacing w:after="60"/>
              <w:rPr>
                <w:rFonts w:cstheme="minorHAnsi"/>
              </w:rPr>
            </w:pPr>
            <w:r w:rsidRPr="00687ED0">
              <w:rPr>
                <w:rFonts w:eastAsia="Times New Roman" w:cstheme="minorHAnsi"/>
                <w:b/>
                <w:bCs/>
                <w:noProof/>
                <w:lang w:val="en-GB" w:eastAsia="en-GB"/>
              </w:rPr>
              <w:t xml:space="preserve">                AGREEMENT </w:t>
            </w:r>
            <w:r w:rsidRPr="00687ED0">
              <w:rPr>
                <w:rFonts w:eastAsia="Times New Roman" w:cstheme="minorHAnsi"/>
                <w:bCs/>
                <w:noProof/>
                <w:lang w:val="en-GB" w:eastAsia="en-GB"/>
              </w:rPr>
              <w:t>    </w:t>
            </w:r>
            <w:r w:rsidRPr="00687ED0">
              <w:rPr>
                <w:rFonts w:eastAsia="Times New Roman" w:cstheme="minorHAnsi"/>
                <w:noProof/>
                <w:lang w:val="en-GB" w:eastAsia="en-G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75pt;height:11.25pt" o:ole="">
                  <v:imagedata r:id="rId12" o:title=""/>
                </v:shape>
                <w:control r:id="rId13" w:name="CheckBox121" w:shapeid="_x0000_i1027"/>
              </w:object>
            </w:r>
            <w:r w:rsidRPr="00687ED0">
              <w:rPr>
                <w:rFonts w:eastAsia="Times New Roman" w:cstheme="minorHAnsi"/>
                <w:bCs/>
                <w:noProof/>
                <w:lang w:val="en-GB" w:eastAsia="en-GB"/>
              </w:rPr>
              <w:t xml:space="preserve">                  </w:t>
            </w:r>
            <w:r w:rsidRPr="00687ED0">
              <w:rPr>
                <w:rFonts w:eastAsia="Times New Roman" w:cstheme="minorHAnsi"/>
                <w:b/>
                <w:bCs/>
                <w:noProof/>
                <w:lang w:val="en-GB" w:eastAsia="en-GB"/>
              </w:rPr>
              <w:t>DATE:</w:t>
            </w:r>
            <w:r w:rsidR="00DF0B5D" w:rsidRPr="00687ED0">
              <w:rPr>
                <w:rFonts w:eastAsia="Times New Roman" w:cstheme="minorHAnsi"/>
                <w:bCs/>
                <w:noProof/>
                <w:lang w:val="en-GB" w:eastAsia="en-GB"/>
              </w:rPr>
              <w:t xml:space="preserve">  </w:t>
            </w:r>
          </w:p>
        </w:tc>
      </w:tr>
      <w:tr w:rsidR="00BC4873" w:rsidRPr="00DF0B5D" w:rsidTr="00BC4873">
        <w:trPr>
          <w:trHeight w:hRule="exact" w:val="283"/>
        </w:trPr>
        <w:tc>
          <w:tcPr>
            <w:tcW w:w="7888" w:type="dxa"/>
            <w:gridSpan w:val="5"/>
            <w:tcBorders>
              <w:left w:val="nil"/>
              <w:right w:val="nil"/>
            </w:tcBorders>
            <w:shd w:val="clear" w:color="auto" w:fill="auto"/>
            <w:vAlign w:val="center"/>
          </w:tcPr>
          <w:p w:rsidR="00BC4873" w:rsidRPr="00687ED0" w:rsidRDefault="00BC4873" w:rsidP="00687ED0">
            <w:pPr>
              <w:snapToGrid w:val="0"/>
              <w:spacing w:after="60"/>
              <w:rPr>
                <w:rFonts w:eastAsia="Times New Roman" w:cstheme="minorHAnsi"/>
                <w:noProof/>
                <w:color w:val="FF0000"/>
                <w:spacing w:val="-6"/>
                <w:lang w:val="en-GB" w:eastAsia="en-GB"/>
              </w:rPr>
            </w:pPr>
          </w:p>
        </w:tc>
      </w:tr>
      <w:tr w:rsidR="00785F07" w:rsidRPr="00DF0B5D" w:rsidTr="00E56378">
        <w:trPr>
          <w:trHeight w:hRule="exact" w:val="407"/>
        </w:trPr>
        <w:tc>
          <w:tcPr>
            <w:tcW w:w="7888" w:type="dxa"/>
            <w:gridSpan w:val="5"/>
            <w:shd w:val="clear" w:color="auto" w:fill="auto"/>
            <w:vAlign w:val="center"/>
          </w:tcPr>
          <w:p w:rsidR="00785F07" w:rsidRPr="00BC4873" w:rsidRDefault="00785F07" w:rsidP="00785F07">
            <w:pPr>
              <w:snapToGrid w:val="0"/>
              <w:spacing w:after="60"/>
              <w:rPr>
                <w:rFonts w:eastAsia="Times New Roman" w:cstheme="minorHAnsi"/>
                <w:noProof/>
                <w:spacing w:val="-6"/>
                <w:lang w:val="en-GB" w:eastAsia="en-GB"/>
              </w:rPr>
            </w:pPr>
            <w:r>
              <w:rPr>
                <w:rFonts w:cstheme="minorHAnsi"/>
              </w:rPr>
              <w:t>Achieved / To be Achieved:</w:t>
            </w:r>
          </w:p>
        </w:tc>
      </w:tr>
      <w:tr w:rsidR="00BC4873" w:rsidRPr="00DF0B5D" w:rsidTr="00636F6B">
        <w:trPr>
          <w:trHeight w:hRule="exact" w:val="407"/>
        </w:trPr>
        <w:tc>
          <w:tcPr>
            <w:tcW w:w="1951" w:type="dxa"/>
            <w:tcBorders>
              <w:right w:val="dotted" w:sz="4" w:space="0" w:color="auto"/>
            </w:tcBorders>
            <w:shd w:val="clear" w:color="auto" w:fill="auto"/>
            <w:vAlign w:val="center"/>
          </w:tcPr>
          <w:p w:rsidR="00BC4873" w:rsidRPr="00BC4873" w:rsidRDefault="00BC4873" w:rsidP="00687ED0">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Assessor:</w:t>
            </w:r>
          </w:p>
        </w:tc>
        <w:tc>
          <w:tcPr>
            <w:tcW w:w="2552" w:type="dxa"/>
            <w:gridSpan w:val="2"/>
            <w:tcBorders>
              <w:left w:val="dotted" w:sz="4" w:space="0" w:color="auto"/>
            </w:tcBorders>
            <w:shd w:val="clear" w:color="auto" w:fill="auto"/>
            <w:vAlign w:val="center"/>
          </w:tcPr>
          <w:p w:rsidR="00BC4873" w:rsidRPr="00BC4873" w:rsidRDefault="00BC4873" w:rsidP="00687ED0">
            <w:pPr>
              <w:snapToGrid w:val="0"/>
              <w:spacing w:after="60"/>
              <w:rPr>
                <w:rFonts w:eastAsia="Times New Roman" w:cstheme="minorHAnsi"/>
                <w:noProof/>
                <w:spacing w:val="-6"/>
                <w:lang w:val="en-GB" w:eastAsia="en-GB"/>
              </w:rPr>
            </w:pPr>
          </w:p>
        </w:tc>
        <w:tc>
          <w:tcPr>
            <w:tcW w:w="992" w:type="dxa"/>
            <w:tcBorders>
              <w:left w:val="dotted" w:sz="4" w:space="0" w:color="auto"/>
            </w:tcBorders>
            <w:shd w:val="clear" w:color="auto" w:fill="auto"/>
            <w:vAlign w:val="center"/>
          </w:tcPr>
          <w:p w:rsidR="00BC4873" w:rsidRPr="00BC4873" w:rsidRDefault="00BC4873" w:rsidP="00687ED0">
            <w:pPr>
              <w:snapToGrid w:val="0"/>
              <w:spacing w:after="60"/>
              <w:rPr>
                <w:rFonts w:eastAsia="Times New Roman" w:cstheme="minorHAnsi"/>
                <w:noProof/>
                <w:spacing w:val="-6"/>
                <w:lang w:val="en-GB" w:eastAsia="en-GB"/>
              </w:rPr>
            </w:pPr>
            <w:r w:rsidRPr="00BC4873">
              <w:rPr>
                <w:rFonts w:eastAsia="Times New Roman" w:cstheme="minorHAnsi"/>
                <w:noProof/>
                <w:spacing w:val="-6"/>
                <w:lang w:val="en-GB" w:eastAsia="en-GB"/>
              </w:rPr>
              <w:t>Date</w:t>
            </w:r>
            <w:r>
              <w:rPr>
                <w:rFonts w:eastAsia="Times New Roman" w:cstheme="minorHAnsi"/>
                <w:noProof/>
                <w:spacing w:val="-6"/>
                <w:lang w:val="en-GB" w:eastAsia="en-GB"/>
              </w:rPr>
              <w:t>:</w:t>
            </w:r>
          </w:p>
        </w:tc>
        <w:tc>
          <w:tcPr>
            <w:tcW w:w="2393" w:type="dxa"/>
            <w:tcBorders>
              <w:left w:val="dotted" w:sz="4" w:space="0" w:color="auto"/>
            </w:tcBorders>
            <w:shd w:val="clear" w:color="auto" w:fill="auto"/>
            <w:vAlign w:val="center"/>
          </w:tcPr>
          <w:p w:rsidR="00BC4873" w:rsidRPr="00BC4873" w:rsidRDefault="00BC4873" w:rsidP="00687ED0">
            <w:pPr>
              <w:snapToGrid w:val="0"/>
              <w:spacing w:after="60"/>
              <w:rPr>
                <w:rFonts w:eastAsia="Times New Roman" w:cstheme="minorHAnsi"/>
                <w:noProof/>
                <w:spacing w:val="-6"/>
                <w:lang w:val="en-GB" w:eastAsia="en-GB"/>
              </w:rPr>
            </w:pPr>
          </w:p>
        </w:tc>
      </w:tr>
      <w:tr w:rsidR="00BC4873" w:rsidRPr="00DF0B5D" w:rsidTr="00636F6B">
        <w:trPr>
          <w:trHeight w:hRule="exact" w:val="407"/>
        </w:trPr>
        <w:tc>
          <w:tcPr>
            <w:tcW w:w="1951" w:type="dxa"/>
            <w:tcBorders>
              <w:right w:val="dotted" w:sz="4" w:space="0" w:color="auto"/>
            </w:tcBorders>
            <w:shd w:val="clear" w:color="auto" w:fill="auto"/>
            <w:vAlign w:val="center"/>
          </w:tcPr>
          <w:p w:rsidR="00BC4873" w:rsidRPr="00BC4873" w:rsidRDefault="00534765" w:rsidP="00636F6B">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 xml:space="preserve">Overall </w:t>
            </w:r>
            <w:r w:rsidR="00636F6B">
              <w:rPr>
                <w:rFonts w:eastAsia="Times New Roman" w:cstheme="minorHAnsi"/>
                <w:noProof/>
                <w:spacing w:val="-6"/>
                <w:lang w:val="en-GB" w:eastAsia="en-GB"/>
              </w:rPr>
              <w:t>f</w:t>
            </w:r>
            <w:r>
              <w:rPr>
                <w:rFonts w:eastAsia="Times New Roman" w:cstheme="minorHAnsi"/>
                <w:noProof/>
                <w:spacing w:val="-6"/>
                <w:lang w:val="en-GB" w:eastAsia="en-GB"/>
              </w:rPr>
              <w:t>eedback</w:t>
            </w:r>
            <w:r w:rsidR="00BC4873">
              <w:rPr>
                <w:rFonts w:eastAsia="Times New Roman" w:cstheme="minorHAnsi"/>
                <w:noProof/>
                <w:spacing w:val="-6"/>
                <w:lang w:val="en-GB" w:eastAsia="en-GB"/>
              </w:rPr>
              <w:t>:</w:t>
            </w:r>
          </w:p>
        </w:tc>
        <w:tc>
          <w:tcPr>
            <w:tcW w:w="5937" w:type="dxa"/>
            <w:gridSpan w:val="4"/>
            <w:tcBorders>
              <w:left w:val="dotted" w:sz="4" w:space="0" w:color="auto"/>
            </w:tcBorders>
            <w:shd w:val="clear" w:color="auto" w:fill="auto"/>
            <w:vAlign w:val="center"/>
          </w:tcPr>
          <w:p w:rsidR="00BC4873" w:rsidRPr="00BC4873" w:rsidRDefault="00BC4873" w:rsidP="00687ED0">
            <w:pPr>
              <w:snapToGrid w:val="0"/>
              <w:spacing w:after="60"/>
              <w:rPr>
                <w:rFonts w:eastAsia="Times New Roman" w:cstheme="minorHAnsi"/>
                <w:noProof/>
                <w:spacing w:val="-6"/>
                <w:lang w:val="en-GB" w:eastAsia="en-GB"/>
              </w:rPr>
            </w:pPr>
          </w:p>
        </w:tc>
      </w:tr>
    </w:tbl>
    <w:p w:rsidR="00286225" w:rsidRPr="00DF0B5D" w:rsidRDefault="00286225" w:rsidP="00286225">
      <w:pPr>
        <w:spacing w:after="0" w:line="240" w:lineRule="auto"/>
        <w:rPr>
          <w:rFonts w:cstheme="minorHAnsi"/>
          <w:sz w:val="28"/>
          <w:szCs w:val="28"/>
        </w:rPr>
      </w:pPr>
    </w:p>
    <w:p w:rsidR="00286225" w:rsidRPr="00DF0B5D" w:rsidRDefault="00286225" w:rsidP="00286225">
      <w:pPr>
        <w:spacing w:after="0" w:line="240" w:lineRule="auto"/>
        <w:rPr>
          <w:rFonts w:cstheme="minorHAnsi"/>
          <w:sz w:val="28"/>
          <w:szCs w:val="28"/>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286225" w:rsidRPr="00DF0B5D" w:rsidRDefault="00286225" w:rsidP="00286225">
      <w:pPr>
        <w:spacing w:after="0" w:line="240" w:lineRule="auto"/>
        <w:rPr>
          <w:rFonts w:cstheme="minorHAnsi"/>
        </w:rPr>
      </w:pPr>
    </w:p>
    <w:p w:rsidR="00BC4873" w:rsidRPr="00DF0B5D" w:rsidRDefault="00286225" w:rsidP="00286225">
      <w:pPr>
        <w:rPr>
          <w:rFonts w:eastAsia="Times New Roman" w:cstheme="minorHAnsi"/>
          <w:noProof/>
          <w:sz w:val="40"/>
          <w:szCs w:val="24"/>
          <w:lang w:val="en-GB" w:eastAsia="en-GB"/>
        </w:rPr>
      </w:pPr>
      <w:r w:rsidRPr="00DF0B5D">
        <w:rPr>
          <w:rFonts w:eastAsia="Times New Roman" w:cstheme="minorHAnsi"/>
          <w:noProof/>
          <w:sz w:val="40"/>
          <w:szCs w:val="24"/>
          <w:lang w:val="en-GB" w:eastAsia="en-GB"/>
        </w:rPr>
        <w:br w:type="page"/>
      </w:r>
    </w:p>
    <w:p w:rsidR="00A52B67" w:rsidRPr="00151671" w:rsidRDefault="00A52B67" w:rsidP="00636F6B">
      <w:pPr>
        <w:spacing w:after="180"/>
        <w:jc w:val="both"/>
        <w:rPr>
          <w:rFonts w:eastAsia="Times New Roman" w:cstheme="minorHAnsi"/>
          <w:b/>
          <w:color w:val="407EC9"/>
          <w:sz w:val="28"/>
        </w:rPr>
      </w:pPr>
      <w:r w:rsidRPr="00151671">
        <w:rPr>
          <w:rFonts w:eastAsia="Times New Roman" w:cstheme="minorHAnsi"/>
          <w:b/>
          <w:color w:val="407EC9"/>
          <w:sz w:val="28"/>
        </w:rPr>
        <w:lastRenderedPageBreak/>
        <w:t>Guidelines for Students</w:t>
      </w:r>
    </w:p>
    <w:p w:rsidR="00351161" w:rsidRPr="0094516D" w:rsidRDefault="00351161" w:rsidP="00636F6B">
      <w:pPr>
        <w:spacing w:after="180"/>
        <w:rPr>
          <w:rFonts w:eastAsia="Times New Roman" w:cstheme="minorHAnsi"/>
          <w:b/>
          <w:noProof/>
          <w:sz w:val="24"/>
          <w:szCs w:val="24"/>
          <w:lang w:val="en-GB" w:eastAsia="en-GB"/>
        </w:rPr>
      </w:pPr>
      <w:r w:rsidRPr="0094516D">
        <w:rPr>
          <w:rFonts w:eastAsia="Times New Roman" w:cstheme="minorHAnsi"/>
          <w:b/>
          <w:noProof/>
          <w:sz w:val="24"/>
          <w:szCs w:val="24"/>
          <w:lang w:val="en-GB" w:eastAsia="en-GB"/>
        </w:rPr>
        <w:t>How is this unit assessed?</w:t>
      </w:r>
    </w:p>
    <w:p w:rsidR="00351161" w:rsidRPr="0094516D" w:rsidRDefault="00351161" w:rsidP="00636F6B">
      <w:pPr>
        <w:spacing w:after="180"/>
        <w:rPr>
          <w:rFonts w:eastAsia="Times New Roman" w:cstheme="minorHAnsi"/>
          <w:noProof/>
          <w:sz w:val="24"/>
          <w:szCs w:val="24"/>
          <w:lang w:val="en-GB" w:eastAsia="en-GB"/>
        </w:rPr>
      </w:pPr>
      <w:r w:rsidRPr="0094516D">
        <w:rPr>
          <w:rFonts w:eastAsia="Times New Roman" w:cstheme="minorHAnsi"/>
          <w:noProof/>
          <w:sz w:val="24"/>
          <w:szCs w:val="24"/>
          <w:lang w:val="en-GB" w:eastAsia="en-GB"/>
        </w:rPr>
        <w:t>After completion of this assessment, you will be given a result of ‘Achieved’ or ‘To be Achieved’. The assessor will give you feedback via Moodle and you will have an opportunity to submit additional evidence if you have received a ‘To be Achieved’ result.</w:t>
      </w:r>
    </w:p>
    <w:p w:rsidR="00351161" w:rsidRPr="0094516D" w:rsidRDefault="00351161" w:rsidP="00636F6B">
      <w:pPr>
        <w:spacing w:after="180"/>
        <w:rPr>
          <w:rFonts w:eastAsia="Times New Roman" w:cstheme="minorHAnsi"/>
          <w:noProof/>
          <w:sz w:val="24"/>
          <w:szCs w:val="24"/>
          <w:lang w:val="en-GB" w:eastAsia="en-GB"/>
        </w:rPr>
      </w:pPr>
      <w:r w:rsidRPr="0094516D">
        <w:rPr>
          <w:rFonts w:eastAsia="Times New Roman" w:cstheme="minorHAnsi"/>
          <w:noProof/>
          <w:sz w:val="24"/>
          <w:szCs w:val="24"/>
          <w:lang w:val="en-GB" w:eastAsia="en-GB"/>
        </w:rPr>
        <w:t xml:space="preserve">You will be allowed one (1) opportunity to resubmit the same assessment task, if required. </w:t>
      </w:r>
    </w:p>
    <w:p w:rsidR="00351161" w:rsidRPr="0094516D" w:rsidRDefault="00351161" w:rsidP="00636F6B">
      <w:pPr>
        <w:spacing w:after="180"/>
        <w:rPr>
          <w:rFonts w:eastAsia="Times New Roman" w:cstheme="minorHAnsi"/>
          <w:noProof/>
          <w:sz w:val="24"/>
          <w:szCs w:val="24"/>
          <w:lang w:val="en-GB" w:eastAsia="en-GB"/>
        </w:rPr>
      </w:pPr>
      <w:r w:rsidRPr="0094516D">
        <w:rPr>
          <w:rFonts w:eastAsia="Times New Roman" w:cstheme="minorHAnsi"/>
          <w:noProof/>
          <w:sz w:val="24"/>
          <w:szCs w:val="24"/>
          <w:lang w:val="en-GB" w:eastAsia="en-GB"/>
        </w:rPr>
        <w:t xml:space="preserve">Once all assessment tasks for this unit have been completed, you will be given a final unit result of ‘Competent’ or ‘Not Yet Competent’. If you are deemed ‘Not Yet Competent’ in a unit after all resubmission attempts, you will be required to re-sit the unit. </w:t>
      </w:r>
    </w:p>
    <w:p w:rsidR="00351161" w:rsidRPr="0094516D" w:rsidRDefault="00351161" w:rsidP="00636F6B">
      <w:pPr>
        <w:spacing w:after="180"/>
        <w:rPr>
          <w:rFonts w:eastAsia="Times New Roman" w:cstheme="minorHAnsi"/>
          <w:b/>
          <w:noProof/>
          <w:sz w:val="24"/>
          <w:szCs w:val="24"/>
          <w:lang w:val="en-GB" w:eastAsia="en-GB"/>
        </w:rPr>
      </w:pPr>
      <w:r w:rsidRPr="0094516D">
        <w:rPr>
          <w:rFonts w:eastAsia="Times New Roman" w:cstheme="minorHAnsi"/>
          <w:b/>
          <w:noProof/>
          <w:sz w:val="24"/>
          <w:szCs w:val="24"/>
          <w:lang w:val="en-GB" w:eastAsia="en-GB"/>
        </w:rPr>
        <w:t>How is this assessment</w:t>
      </w:r>
      <w:r w:rsidR="00534765" w:rsidRPr="0094516D">
        <w:rPr>
          <w:rFonts w:eastAsia="Times New Roman" w:cstheme="minorHAnsi"/>
          <w:b/>
          <w:noProof/>
          <w:sz w:val="24"/>
          <w:szCs w:val="24"/>
          <w:lang w:val="en-GB" w:eastAsia="en-GB"/>
        </w:rPr>
        <w:t xml:space="preserve"> task</w:t>
      </w:r>
      <w:r w:rsidRPr="0094516D">
        <w:rPr>
          <w:rFonts w:eastAsia="Times New Roman" w:cstheme="minorHAnsi"/>
          <w:b/>
          <w:noProof/>
          <w:sz w:val="24"/>
          <w:szCs w:val="24"/>
          <w:lang w:val="en-GB" w:eastAsia="en-GB"/>
        </w:rPr>
        <w:t xml:space="preserve"> assessed?</w:t>
      </w:r>
    </w:p>
    <w:p w:rsidR="009D2CEF" w:rsidRPr="0094516D" w:rsidRDefault="00351161" w:rsidP="00636F6B">
      <w:pPr>
        <w:spacing w:after="180"/>
        <w:rPr>
          <w:rFonts w:eastAsia="Times New Roman" w:cstheme="minorHAnsi"/>
          <w:noProof/>
          <w:sz w:val="24"/>
          <w:szCs w:val="24"/>
          <w:lang w:val="en-GB" w:eastAsia="en-GB"/>
        </w:rPr>
      </w:pPr>
      <w:r w:rsidRPr="0094516D">
        <w:rPr>
          <w:rFonts w:eastAsia="Times New Roman" w:cstheme="minorHAnsi"/>
          <w:noProof/>
          <w:sz w:val="24"/>
          <w:szCs w:val="24"/>
          <w:lang w:val="en-GB" w:eastAsia="en-GB"/>
        </w:rPr>
        <w:t>For a result of ‘Achieved’ in this assessment, all unit elements (as indicated on page</w:t>
      </w:r>
      <w:r w:rsidR="00534765" w:rsidRPr="0094516D">
        <w:rPr>
          <w:rFonts w:eastAsia="Times New Roman" w:cstheme="minorHAnsi"/>
          <w:noProof/>
          <w:sz w:val="24"/>
          <w:szCs w:val="24"/>
          <w:lang w:val="en-GB" w:eastAsia="en-GB"/>
        </w:rPr>
        <w:t xml:space="preserve"> 4</w:t>
      </w:r>
      <w:r w:rsidRPr="0094516D">
        <w:rPr>
          <w:rFonts w:eastAsia="Times New Roman" w:cstheme="minorHAnsi"/>
          <w:noProof/>
          <w:sz w:val="24"/>
          <w:szCs w:val="24"/>
          <w:lang w:val="en-GB" w:eastAsia="en-GB"/>
        </w:rPr>
        <w:t xml:space="preserve">) must be completed </w:t>
      </w:r>
      <w:r w:rsidR="009D2CEF" w:rsidRPr="0094516D">
        <w:rPr>
          <w:rFonts w:eastAsia="Times New Roman" w:cstheme="minorHAnsi"/>
          <w:noProof/>
          <w:sz w:val="24"/>
          <w:szCs w:val="24"/>
          <w:lang w:val="en-GB" w:eastAsia="en-GB"/>
        </w:rPr>
        <w:t xml:space="preserve"> </w:t>
      </w:r>
      <w:r w:rsidR="00215A95" w:rsidRPr="0094516D">
        <w:rPr>
          <w:rFonts w:eastAsia="Times New Roman" w:cstheme="minorHAnsi"/>
          <w:noProof/>
          <w:sz w:val="24"/>
          <w:szCs w:val="24"/>
          <w:lang w:val="en-GB" w:eastAsia="en-GB"/>
        </w:rPr>
        <w:t>to a satisfactory</w:t>
      </w:r>
      <w:r w:rsidR="009D2CEF" w:rsidRPr="0094516D">
        <w:rPr>
          <w:rFonts w:eastAsia="Times New Roman" w:cstheme="minorHAnsi"/>
          <w:noProof/>
          <w:sz w:val="24"/>
          <w:szCs w:val="24"/>
          <w:lang w:val="en-GB" w:eastAsia="en-GB"/>
        </w:rPr>
        <w:t xml:space="preserve"> standard. </w:t>
      </w:r>
    </w:p>
    <w:p w:rsidR="00351161" w:rsidRPr="0094516D" w:rsidRDefault="00215A95" w:rsidP="00636F6B">
      <w:pPr>
        <w:spacing w:after="180"/>
        <w:rPr>
          <w:rFonts w:eastAsia="Times New Roman" w:cstheme="minorHAnsi"/>
          <w:noProof/>
          <w:sz w:val="24"/>
          <w:szCs w:val="24"/>
          <w:lang w:val="en-GB" w:eastAsia="en-GB"/>
        </w:rPr>
      </w:pPr>
      <w:r w:rsidRPr="0094516D">
        <w:rPr>
          <w:rFonts w:eastAsia="Times New Roman" w:cstheme="minorHAnsi"/>
          <w:noProof/>
          <w:sz w:val="24"/>
          <w:szCs w:val="24"/>
          <w:lang w:val="en-GB" w:eastAsia="en-GB"/>
        </w:rPr>
        <w:t xml:space="preserve">At Advanced Diploma level a </w:t>
      </w:r>
      <w:r w:rsidR="00534765" w:rsidRPr="0094516D">
        <w:rPr>
          <w:rFonts w:eastAsia="Times New Roman" w:cstheme="minorHAnsi"/>
          <w:noProof/>
          <w:sz w:val="24"/>
          <w:szCs w:val="24"/>
          <w:lang w:val="en-GB" w:eastAsia="en-GB"/>
        </w:rPr>
        <w:t>‘</w:t>
      </w:r>
      <w:r w:rsidRPr="0094516D">
        <w:rPr>
          <w:rFonts w:eastAsia="Times New Roman" w:cstheme="minorHAnsi"/>
          <w:noProof/>
          <w:sz w:val="24"/>
          <w:szCs w:val="24"/>
          <w:lang w:val="en-GB" w:eastAsia="en-GB"/>
        </w:rPr>
        <w:t>satisfactory</w:t>
      </w:r>
      <w:r w:rsidR="00534765" w:rsidRPr="0094516D">
        <w:rPr>
          <w:rFonts w:eastAsia="Times New Roman" w:cstheme="minorHAnsi"/>
          <w:noProof/>
          <w:sz w:val="24"/>
          <w:szCs w:val="24"/>
          <w:lang w:val="en-GB" w:eastAsia="en-GB"/>
        </w:rPr>
        <w:t>’</w:t>
      </w:r>
      <w:r w:rsidR="00351161" w:rsidRPr="0094516D">
        <w:rPr>
          <w:rFonts w:eastAsia="Times New Roman" w:cstheme="minorHAnsi"/>
          <w:noProof/>
          <w:sz w:val="24"/>
          <w:szCs w:val="24"/>
          <w:lang w:val="en-GB" w:eastAsia="en-GB"/>
        </w:rPr>
        <w:t xml:space="preserve"> standard, as stipulated by the Australia</w:t>
      </w:r>
      <w:r w:rsidR="009D2CEF" w:rsidRPr="0094516D">
        <w:rPr>
          <w:rFonts w:eastAsia="Times New Roman" w:cstheme="minorHAnsi"/>
          <w:noProof/>
          <w:sz w:val="24"/>
          <w:szCs w:val="24"/>
          <w:lang w:val="en-GB" w:eastAsia="en-GB"/>
        </w:rPr>
        <w:t>n Qualifications Framework</w:t>
      </w:r>
      <w:r w:rsidR="00351161" w:rsidRPr="0094516D">
        <w:rPr>
          <w:rFonts w:eastAsia="Times New Roman" w:cstheme="minorHAnsi"/>
          <w:noProof/>
          <w:sz w:val="24"/>
          <w:szCs w:val="24"/>
          <w:lang w:val="en-GB" w:eastAsia="en-GB"/>
        </w:rPr>
        <w:t>, means that you will demonstrate the application of knowledge and skills:</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with depth in areas of specialisation, in contexts subject to change</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with initiative and judgment in planning, design, technical or management functions with some direction</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to adapt a range of fundamental principles and complex techniques to known and unknown situations</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across a broad range of technical or management functions with acco</w:t>
      </w:r>
      <w:r w:rsidR="00215A95" w:rsidRPr="0094516D">
        <w:rPr>
          <w:rFonts w:eastAsia="Times New Roman" w:cstheme="minorHAnsi"/>
          <w:noProof/>
          <w:sz w:val="24"/>
          <w:szCs w:val="24"/>
          <w:lang w:val="en-GB" w:eastAsia="en-GB"/>
        </w:rPr>
        <w:t>untability for personal outputs</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personal and team outcomes within broad parameters</w:t>
      </w:r>
    </w:p>
    <w:p w:rsidR="00351161" w:rsidRPr="0094516D" w:rsidRDefault="00351161" w:rsidP="00636F6B">
      <w:pPr>
        <w:spacing w:after="180"/>
        <w:rPr>
          <w:rFonts w:eastAsia="Times New Roman" w:cstheme="minorHAnsi"/>
          <w:noProof/>
          <w:sz w:val="24"/>
          <w:szCs w:val="24"/>
          <w:lang w:val="en-GB" w:eastAsia="en-GB"/>
        </w:rPr>
      </w:pPr>
      <w:r w:rsidRPr="0094516D">
        <w:rPr>
          <w:rFonts w:eastAsia="Times New Roman" w:cstheme="minorHAnsi"/>
          <w:noProof/>
          <w:sz w:val="24"/>
          <w:szCs w:val="24"/>
          <w:lang w:val="en-GB" w:eastAsia="en-GB"/>
        </w:rPr>
        <w:t>Assessors also make decisions based on the following considerations:</w:t>
      </w:r>
    </w:p>
    <w:p w:rsidR="00215A95" w:rsidRPr="0094516D" w:rsidRDefault="00215A95"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all parts of this assessment have been completed to a standard that satisfactorily meets the requirements set out in the assessment criteria (as per the unit outline).</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 xml:space="preserve">the assessment evidence provided is </w:t>
      </w:r>
      <w:r w:rsidR="00534765" w:rsidRPr="0094516D">
        <w:rPr>
          <w:rFonts w:eastAsia="Times New Roman" w:cstheme="minorHAnsi"/>
          <w:noProof/>
          <w:sz w:val="24"/>
          <w:szCs w:val="24"/>
          <w:lang w:val="en-GB" w:eastAsia="en-GB"/>
        </w:rPr>
        <w:t xml:space="preserve">the student’s </w:t>
      </w:r>
      <w:r w:rsidRPr="0094516D">
        <w:rPr>
          <w:rFonts w:eastAsia="Times New Roman" w:cstheme="minorHAnsi"/>
          <w:noProof/>
          <w:sz w:val="24"/>
          <w:szCs w:val="24"/>
          <w:lang w:val="en-GB" w:eastAsia="en-GB"/>
        </w:rPr>
        <w:t xml:space="preserve">own work, except as appropriately acknowledged by the use of referencing. </w:t>
      </w:r>
    </w:p>
    <w:p w:rsidR="00351161" w:rsidRPr="0094516D" w:rsidRDefault="00351161" w:rsidP="00636F6B">
      <w:pPr>
        <w:pStyle w:val="ListParagraph"/>
        <w:numPr>
          <w:ilvl w:val="0"/>
          <w:numId w:val="6"/>
        </w:numPr>
        <w:spacing w:after="180"/>
        <w:ind w:left="435" w:hanging="293"/>
        <w:contextualSpacing w:val="0"/>
        <w:rPr>
          <w:rFonts w:eastAsia="Times New Roman" w:cstheme="minorHAnsi"/>
          <w:noProof/>
          <w:sz w:val="24"/>
          <w:szCs w:val="24"/>
          <w:lang w:val="en-GB" w:eastAsia="en-GB"/>
        </w:rPr>
      </w:pPr>
      <w:r w:rsidRPr="0094516D">
        <w:rPr>
          <w:rFonts w:eastAsia="Times New Roman" w:cstheme="minorHAnsi"/>
          <w:noProof/>
          <w:sz w:val="24"/>
          <w:szCs w:val="24"/>
          <w:lang w:val="en-GB" w:eastAsia="en-GB"/>
        </w:rPr>
        <w:t xml:space="preserve">the evidence is recent and </w:t>
      </w:r>
      <w:r w:rsidR="00534765" w:rsidRPr="0094516D">
        <w:rPr>
          <w:rFonts w:eastAsia="Times New Roman" w:cstheme="minorHAnsi"/>
          <w:noProof/>
          <w:sz w:val="24"/>
          <w:szCs w:val="24"/>
          <w:lang w:val="en-GB" w:eastAsia="en-GB"/>
        </w:rPr>
        <w:t xml:space="preserve">the student’s </w:t>
      </w:r>
      <w:r w:rsidRPr="0094516D">
        <w:rPr>
          <w:rFonts w:eastAsia="Times New Roman" w:cstheme="minorHAnsi"/>
          <w:noProof/>
          <w:sz w:val="24"/>
          <w:szCs w:val="24"/>
          <w:lang w:val="en-GB" w:eastAsia="en-GB"/>
        </w:rPr>
        <w:t>knowledge is up-to-date</w:t>
      </w:r>
      <w:r w:rsidR="009D2CEF" w:rsidRPr="0094516D">
        <w:rPr>
          <w:rFonts w:eastAsia="Times New Roman" w:cstheme="minorHAnsi"/>
          <w:noProof/>
          <w:sz w:val="24"/>
          <w:szCs w:val="24"/>
          <w:lang w:val="en-GB" w:eastAsia="en-GB"/>
        </w:rPr>
        <w:t>.</w:t>
      </w:r>
    </w:p>
    <w:p w:rsidR="00534765" w:rsidRPr="0094516D" w:rsidRDefault="00534765" w:rsidP="00636F6B">
      <w:pPr>
        <w:spacing w:after="180"/>
        <w:rPr>
          <w:rFonts w:eastAsia="Times New Roman" w:cstheme="minorHAnsi"/>
          <w:b/>
          <w:color w:val="407EC9"/>
          <w:sz w:val="24"/>
          <w:szCs w:val="24"/>
        </w:rPr>
      </w:pPr>
      <w:r w:rsidRPr="0094516D">
        <w:rPr>
          <w:rFonts w:eastAsia="Times New Roman" w:cstheme="minorHAnsi"/>
          <w:b/>
          <w:color w:val="407EC9"/>
          <w:sz w:val="24"/>
          <w:szCs w:val="24"/>
        </w:rPr>
        <w:br w:type="page"/>
      </w:r>
    </w:p>
    <w:p w:rsidR="00A52B67" w:rsidRPr="00687ED0" w:rsidRDefault="00A52B67" w:rsidP="00636F6B">
      <w:pPr>
        <w:spacing w:after="180"/>
        <w:jc w:val="both"/>
        <w:rPr>
          <w:rFonts w:eastAsia="Times New Roman" w:cstheme="minorHAnsi"/>
          <w:color w:val="407EC9"/>
          <w:sz w:val="28"/>
        </w:rPr>
      </w:pPr>
      <w:r w:rsidRPr="00687ED0">
        <w:rPr>
          <w:rFonts w:eastAsia="Times New Roman" w:cstheme="minorHAnsi"/>
          <w:b/>
          <w:color w:val="407EC9"/>
          <w:sz w:val="28"/>
        </w:rPr>
        <w:lastRenderedPageBreak/>
        <w:t>Assessment Instructions:</w:t>
      </w:r>
    </w:p>
    <w:p w:rsidR="007F7749" w:rsidRPr="0094516D" w:rsidRDefault="007F7749"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 xml:space="preserve">You </w:t>
      </w:r>
      <w:r w:rsidRPr="0094516D">
        <w:rPr>
          <w:rFonts w:asciiTheme="minorHAnsi" w:hAnsiTheme="minorHAnsi" w:cstheme="minorHAnsi"/>
          <w:sz w:val="24"/>
          <w:lang w:val="en-AU"/>
        </w:rPr>
        <w:t>must</w:t>
      </w:r>
      <w:r w:rsidRPr="0094516D">
        <w:rPr>
          <w:rFonts w:asciiTheme="minorHAnsi" w:hAnsiTheme="minorHAnsi" w:cstheme="minorHAnsi"/>
          <w:b w:val="0"/>
          <w:sz w:val="24"/>
          <w:lang w:val="en-AU"/>
        </w:rPr>
        <w:t xml:space="preserve"> </w:t>
      </w:r>
      <w:r w:rsidR="00534765" w:rsidRPr="0094516D">
        <w:rPr>
          <w:rFonts w:asciiTheme="minorHAnsi" w:hAnsiTheme="minorHAnsi" w:cstheme="minorHAnsi"/>
          <w:b w:val="0"/>
          <w:sz w:val="24"/>
          <w:lang w:val="en-AU"/>
        </w:rPr>
        <w:t xml:space="preserve">answer </w:t>
      </w:r>
      <w:r w:rsidRPr="0094516D">
        <w:rPr>
          <w:rFonts w:asciiTheme="minorHAnsi" w:hAnsiTheme="minorHAnsi" w:cstheme="minorHAnsi"/>
          <w:b w:val="0"/>
          <w:sz w:val="24"/>
          <w:lang w:val="en-AU"/>
        </w:rPr>
        <w:t>ALL questions</w:t>
      </w:r>
      <w:r w:rsidR="00A52B67" w:rsidRPr="0094516D">
        <w:rPr>
          <w:rFonts w:asciiTheme="minorHAnsi" w:hAnsiTheme="minorHAnsi" w:cstheme="minorHAnsi"/>
          <w:b w:val="0"/>
          <w:sz w:val="24"/>
          <w:lang w:val="en-AU"/>
        </w:rPr>
        <w:t>.</w:t>
      </w:r>
    </w:p>
    <w:p w:rsidR="00636F6B" w:rsidRPr="0094516D" w:rsidRDefault="00636F6B"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 xml:space="preserve">Please ensure you complete your answers in a </w:t>
      </w:r>
      <w:r w:rsidRPr="0094516D">
        <w:rPr>
          <w:rFonts w:asciiTheme="minorHAnsi" w:hAnsiTheme="minorHAnsi" w:cstheme="minorHAnsi"/>
          <w:color w:val="407EC9"/>
          <w:sz w:val="24"/>
          <w:lang w:val="en-AU"/>
        </w:rPr>
        <w:t>blue</w:t>
      </w:r>
      <w:r w:rsidRPr="0094516D">
        <w:rPr>
          <w:rFonts w:asciiTheme="minorHAnsi" w:hAnsiTheme="minorHAnsi" w:cstheme="minorHAnsi"/>
          <w:b w:val="0"/>
          <w:sz w:val="24"/>
          <w:lang w:val="en-AU"/>
        </w:rPr>
        <w:t xml:space="preserve"> font (not red or black). </w:t>
      </w:r>
    </w:p>
    <w:p w:rsidR="00F95DDA" w:rsidRPr="0094516D" w:rsidRDefault="00F95DDA"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The best marks can be earned by giving concise, brief answers that address the questions.</w:t>
      </w:r>
    </w:p>
    <w:p w:rsidR="00A52B67" w:rsidRPr="0094516D" w:rsidRDefault="00A52B67"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 xml:space="preserve">You must reference all content used from other sources including course materials, slides, diagrams, etc. Do not directly copy and paste from course materials or any other resources. </w:t>
      </w:r>
      <w:r w:rsidRPr="0094516D">
        <w:rPr>
          <w:rFonts w:asciiTheme="minorHAnsi" w:hAnsiTheme="minorHAnsi" w:cstheme="minorHAnsi"/>
          <w:b w:val="0"/>
          <w:sz w:val="24"/>
          <w:lang w:val="en-AU"/>
        </w:rPr>
        <w:br/>
        <w:t xml:space="preserve">Refer to the referencing section of the EIT </w:t>
      </w:r>
      <w:proofErr w:type="spellStart"/>
      <w:r w:rsidRPr="0094516D">
        <w:rPr>
          <w:rFonts w:asciiTheme="minorHAnsi" w:hAnsiTheme="minorHAnsi" w:cstheme="minorHAnsi"/>
          <w:b w:val="0"/>
          <w:sz w:val="24"/>
          <w:lang w:val="en-AU"/>
        </w:rPr>
        <w:t>eLibrary</w:t>
      </w:r>
      <w:proofErr w:type="spellEnd"/>
      <w:r w:rsidRPr="0094516D">
        <w:rPr>
          <w:rFonts w:asciiTheme="minorHAnsi" w:hAnsiTheme="minorHAnsi" w:cstheme="minorHAnsi"/>
          <w:b w:val="0"/>
          <w:sz w:val="24"/>
          <w:lang w:val="en-AU"/>
        </w:rPr>
        <w:t xml:space="preserve"> on Moodle for referencing guides. </w:t>
      </w:r>
    </w:p>
    <w:p w:rsidR="00F95DDA" w:rsidRPr="0094516D" w:rsidRDefault="00F95DDA"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Use this document for completing your answers by typing the answers after each question without deleting the question. Make sure that you preserve the original question number format.</w:t>
      </w:r>
    </w:p>
    <w:p w:rsidR="00F95DDA" w:rsidRPr="0094516D" w:rsidRDefault="00F95DDA"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Do not add extra pictures</w:t>
      </w:r>
      <w:r w:rsidR="00A52B67" w:rsidRPr="0094516D">
        <w:rPr>
          <w:rFonts w:asciiTheme="minorHAnsi" w:hAnsiTheme="minorHAnsi" w:cstheme="minorHAnsi"/>
          <w:b w:val="0"/>
          <w:sz w:val="24"/>
          <w:lang w:val="en-AU"/>
        </w:rPr>
        <w:t>,</w:t>
      </w:r>
      <w:r w:rsidRPr="0094516D">
        <w:rPr>
          <w:rFonts w:asciiTheme="minorHAnsi" w:hAnsiTheme="minorHAnsi" w:cstheme="minorHAnsi"/>
          <w:b w:val="0"/>
          <w:sz w:val="24"/>
          <w:lang w:val="en-AU"/>
        </w:rPr>
        <w:t xml:space="preserve"> etc</w:t>
      </w:r>
      <w:r w:rsidR="00A52B67" w:rsidRPr="0094516D">
        <w:rPr>
          <w:rFonts w:asciiTheme="minorHAnsi" w:hAnsiTheme="minorHAnsi" w:cstheme="minorHAnsi"/>
          <w:b w:val="0"/>
          <w:sz w:val="24"/>
          <w:lang w:val="en-AU"/>
        </w:rPr>
        <w:t>.</w:t>
      </w:r>
      <w:r w:rsidRPr="0094516D">
        <w:rPr>
          <w:rFonts w:asciiTheme="minorHAnsi" w:hAnsiTheme="minorHAnsi" w:cstheme="minorHAnsi"/>
          <w:b w:val="0"/>
          <w:sz w:val="24"/>
          <w:lang w:val="en-AU"/>
        </w:rPr>
        <w:t xml:space="preserve"> as </w:t>
      </w:r>
      <w:r w:rsidR="00A52B67" w:rsidRPr="0094516D">
        <w:rPr>
          <w:rFonts w:asciiTheme="minorHAnsi" w:hAnsiTheme="minorHAnsi" w:cstheme="minorHAnsi"/>
          <w:b w:val="0"/>
          <w:sz w:val="24"/>
          <w:lang w:val="en-AU"/>
        </w:rPr>
        <w:t>a</w:t>
      </w:r>
      <w:r w:rsidRPr="0094516D">
        <w:rPr>
          <w:rFonts w:asciiTheme="minorHAnsi" w:hAnsiTheme="minorHAnsi" w:cstheme="minorHAnsi"/>
          <w:b w:val="0"/>
          <w:sz w:val="24"/>
          <w:lang w:val="en-AU"/>
        </w:rPr>
        <w:t>nnexures</w:t>
      </w:r>
      <w:r w:rsidR="00A52B67" w:rsidRPr="0094516D">
        <w:rPr>
          <w:rFonts w:asciiTheme="minorHAnsi" w:hAnsiTheme="minorHAnsi" w:cstheme="minorHAnsi"/>
          <w:b w:val="0"/>
          <w:sz w:val="24"/>
          <w:lang w:val="en-AU"/>
        </w:rPr>
        <w:t>;</w:t>
      </w:r>
      <w:r w:rsidRPr="0094516D">
        <w:rPr>
          <w:rFonts w:asciiTheme="minorHAnsi" w:hAnsiTheme="minorHAnsi" w:cstheme="minorHAnsi"/>
          <w:b w:val="0"/>
          <w:sz w:val="24"/>
          <w:lang w:val="en-AU"/>
        </w:rPr>
        <w:t xml:space="preserve"> </w:t>
      </w:r>
      <w:r w:rsidR="00A52B67" w:rsidRPr="0094516D">
        <w:rPr>
          <w:rFonts w:asciiTheme="minorHAnsi" w:hAnsiTheme="minorHAnsi" w:cstheme="minorHAnsi"/>
          <w:b w:val="0"/>
          <w:sz w:val="24"/>
          <w:lang w:val="en-AU"/>
        </w:rPr>
        <w:t>instead,</w:t>
      </w:r>
      <w:r w:rsidRPr="0094516D">
        <w:rPr>
          <w:rFonts w:asciiTheme="minorHAnsi" w:hAnsiTheme="minorHAnsi" w:cstheme="minorHAnsi"/>
          <w:b w:val="0"/>
          <w:sz w:val="24"/>
          <w:lang w:val="en-AU"/>
        </w:rPr>
        <w:t xml:space="preserve"> </w:t>
      </w:r>
      <w:r w:rsidR="00A52B67" w:rsidRPr="0094516D">
        <w:rPr>
          <w:rFonts w:asciiTheme="minorHAnsi" w:hAnsiTheme="minorHAnsi" w:cstheme="minorHAnsi"/>
          <w:b w:val="0"/>
          <w:sz w:val="24"/>
          <w:lang w:val="en-AU"/>
        </w:rPr>
        <w:t>paste</w:t>
      </w:r>
      <w:r w:rsidRPr="0094516D">
        <w:rPr>
          <w:rFonts w:asciiTheme="minorHAnsi" w:hAnsiTheme="minorHAnsi" w:cstheme="minorHAnsi"/>
          <w:b w:val="0"/>
          <w:sz w:val="24"/>
          <w:lang w:val="en-AU"/>
        </w:rPr>
        <w:t xml:space="preserve"> </w:t>
      </w:r>
      <w:r w:rsidR="00A52B67" w:rsidRPr="0094516D">
        <w:rPr>
          <w:rFonts w:asciiTheme="minorHAnsi" w:hAnsiTheme="minorHAnsi" w:cstheme="minorHAnsi"/>
          <w:b w:val="0"/>
          <w:sz w:val="24"/>
          <w:lang w:val="en-AU"/>
        </w:rPr>
        <w:t>them</w:t>
      </w:r>
      <w:r w:rsidRPr="0094516D">
        <w:rPr>
          <w:rFonts w:asciiTheme="minorHAnsi" w:hAnsiTheme="minorHAnsi" w:cstheme="minorHAnsi"/>
          <w:b w:val="0"/>
          <w:sz w:val="24"/>
          <w:lang w:val="en-AU"/>
        </w:rPr>
        <w:t xml:space="preserve"> directly into this answer sheet</w:t>
      </w:r>
      <w:r w:rsidR="00A52B67" w:rsidRPr="0094516D">
        <w:rPr>
          <w:rFonts w:asciiTheme="minorHAnsi" w:hAnsiTheme="minorHAnsi" w:cstheme="minorHAnsi"/>
          <w:b w:val="0"/>
          <w:sz w:val="24"/>
          <w:lang w:val="en-AU"/>
        </w:rPr>
        <w:t>. Hand-</w:t>
      </w:r>
      <w:r w:rsidRPr="0094516D">
        <w:rPr>
          <w:rFonts w:asciiTheme="minorHAnsi" w:hAnsiTheme="minorHAnsi" w:cstheme="minorHAnsi"/>
          <w:b w:val="0"/>
          <w:sz w:val="24"/>
          <w:lang w:val="en-AU"/>
        </w:rPr>
        <w:t>drawn sketches can be inserted after scanning but please ensure that the file size does not become big (more than 10 MB).</w:t>
      </w:r>
      <w:r w:rsidR="00687ED0" w:rsidRPr="0094516D">
        <w:rPr>
          <w:rFonts w:asciiTheme="minorHAnsi" w:hAnsiTheme="minorHAnsi" w:cstheme="minorHAnsi"/>
          <w:b w:val="0"/>
          <w:sz w:val="24"/>
          <w:lang w:val="en-AU"/>
        </w:rPr>
        <w:t xml:space="preserve"> </w:t>
      </w:r>
      <w:r w:rsidR="00A52B67" w:rsidRPr="0094516D">
        <w:rPr>
          <w:rFonts w:asciiTheme="minorHAnsi" w:hAnsiTheme="minorHAnsi" w:cstheme="minorHAnsi"/>
          <w:b w:val="0"/>
          <w:sz w:val="24"/>
          <w:lang w:val="en-AU"/>
        </w:rPr>
        <w:t>You must r</w:t>
      </w:r>
      <w:r w:rsidRPr="0094516D">
        <w:rPr>
          <w:rFonts w:asciiTheme="minorHAnsi" w:hAnsiTheme="minorHAnsi" w:cstheme="minorHAnsi"/>
          <w:b w:val="0"/>
          <w:sz w:val="24"/>
          <w:lang w:val="en-AU"/>
        </w:rPr>
        <w:t xml:space="preserve">efer to </w:t>
      </w:r>
      <w:r w:rsidR="009C15BC" w:rsidRPr="0094516D">
        <w:rPr>
          <w:rFonts w:asciiTheme="minorHAnsi" w:hAnsiTheme="minorHAnsi" w:cstheme="minorHAnsi"/>
          <w:b w:val="0"/>
          <w:sz w:val="24"/>
          <w:lang w:val="en-AU"/>
        </w:rPr>
        <w:t xml:space="preserve">all </w:t>
      </w:r>
      <w:r w:rsidRPr="0094516D">
        <w:rPr>
          <w:rFonts w:asciiTheme="minorHAnsi" w:hAnsiTheme="minorHAnsi" w:cstheme="minorHAnsi"/>
          <w:b w:val="0"/>
          <w:sz w:val="24"/>
          <w:lang w:val="en-AU"/>
        </w:rPr>
        <w:t>diagrams and pictures</w:t>
      </w:r>
      <w:r w:rsidR="00A52B67" w:rsidRPr="0094516D">
        <w:rPr>
          <w:rFonts w:asciiTheme="minorHAnsi" w:hAnsiTheme="minorHAnsi" w:cstheme="minorHAnsi"/>
          <w:b w:val="0"/>
          <w:sz w:val="24"/>
          <w:lang w:val="en-AU"/>
        </w:rPr>
        <w:t>,</w:t>
      </w:r>
      <w:r w:rsidRPr="0094516D">
        <w:rPr>
          <w:rFonts w:asciiTheme="minorHAnsi" w:hAnsiTheme="minorHAnsi" w:cstheme="minorHAnsi"/>
          <w:b w:val="0"/>
          <w:sz w:val="24"/>
          <w:lang w:val="en-AU"/>
        </w:rPr>
        <w:t xml:space="preserve"> etc</w:t>
      </w:r>
      <w:r w:rsidR="00A52B67" w:rsidRPr="0094516D">
        <w:rPr>
          <w:rFonts w:asciiTheme="minorHAnsi" w:hAnsiTheme="minorHAnsi" w:cstheme="minorHAnsi"/>
          <w:b w:val="0"/>
          <w:sz w:val="24"/>
          <w:lang w:val="en-AU"/>
        </w:rPr>
        <w:t>.</w:t>
      </w:r>
      <w:r w:rsidRPr="0094516D">
        <w:rPr>
          <w:rFonts w:asciiTheme="minorHAnsi" w:hAnsiTheme="minorHAnsi" w:cstheme="minorHAnsi"/>
          <w:b w:val="0"/>
          <w:sz w:val="24"/>
          <w:lang w:val="en-AU"/>
        </w:rPr>
        <w:t xml:space="preserve"> th</w:t>
      </w:r>
      <w:r w:rsidR="00A52B67" w:rsidRPr="0094516D">
        <w:rPr>
          <w:rFonts w:asciiTheme="minorHAnsi" w:hAnsiTheme="minorHAnsi" w:cstheme="minorHAnsi"/>
          <w:b w:val="0"/>
          <w:sz w:val="24"/>
          <w:lang w:val="en-AU"/>
        </w:rPr>
        <w:t>at you have drawn or pasted in.</w:t>
      </w:r>
    </w:p>
    <w:p w:rsidR="00F95DDA" w:rsidRPr="0094516D" w:rsidRDefault="00F95DDA" w:rsidP="00636F6B">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4"/>
          <w:lang w:val="en-AU"/>
        </w:rPr>
      </w:pPr>
      <w:r w:rsidRPr="0094516D">
        <w:rPr>
          <w:rFonts w:asciiTheme="minorHAnsi" w:hAnsiTheme="minorHAnsi" w:cstheme="minorHAnsi"/>
          <w:b w:val="0"/>
          <w:sz w:val="24"/>
          <w:lang w:val="en-AU"/>
        </w:rPr>
        <w:t>When saving your document (must be W</w:t>
      </w:r>
      <w:r w:rsidR="00A52B67" w:rsidRPr="0094516D">
        <w:rPr>
          <w:rFonts w:asciiTheme="minorHAnsi" w:hAnsiTheme="minorHAnsi" w:cstheme="minorHAnsi"/>
          <w:b w:val="0"/>
          <w:sz w:val="24"/>
          <w:lang w:val="en-AU"/>
        </w:rPr>
        <w:t>ord</w:t>
      </w:r>
      <w:r w:rsidRPr="0094516D">
        <w:rPr>
          <w:rFonts w:asciiTheme="minorHAnsi" w:hAnsiTheme="minorHAnsi" w:cstheme="minorHAnsi"/>
          <w:b w:val="0"/>
          <w:sz w:val="24"/>
          <w:lang w:val="en-AU"/>
        </w:rPr>
        <w:t xml:space="preserve"> </w:t>
      </w:r>
      <w:r w:rsidR="00A52B67" w:rsidRPr="0094516D">
        <w:rPr>
          <w:rFonts w:asciiTheme="minorHAnsi" w:hAnsiTheme="minorHAnsi" w:cstheme="minorHAnsi"/>
          <w:b w:val="0"/>
          <w:sz w:val="24"/>
          <w:lang w:val="en-AU"/>
        </w:rPr>
        <w:t>format</w:t>
      </w:r>
      <w:r w:rsidRPr="0094516D">
        <w:rPr>
          <w:rFonts w:asciiTheme="minorHAnsi" w:hAnsiTheme="minorHAnsi" w:cstheme="minorHAnsi"/>
          <w:b w:val="0"/>
          <w:sz w:val="24"/>
          <w:lang w:val="en-AU"/>
        </w:rPr>
        <w:t>), ensure you include your name in the title: COURSECODE_MODULE#_ASS</w:t>
      </w:r>
      <w:r w:rsidR="00A52B67" w:rsidRPr="0094516D">
        <w:rPr>
          <w:rFonts w:asciiTheme="minorHAnsi" w:hAnsiTheme="minorHAnsi" w:cstheme="minorHAnsi"/>
          <w:b w:val="0"/>
          <w:sz w:val="24"/>
          <w:lang w:val="en-AU"/>
        </w:rPr>
        <w:t>ESS</w:t>
      </w:r>
      <w:r w:rsidRPr="0094516D">
        <w:rPr>
          <w:rFonts w:asciiTheme="minorHAnsi" w:hAnsiTheme="minorHAnsi" w:cstheme="minorHAnsi"/>
          <w:b w:val="0"/>
          <w:sz w:val="24"/>
          <w:lang w:val="en-AU"/>
        </w:rPr>
        <w:t>MENT</w:t>
      </w:r>
      <w:r w:rsidR="00A52B67" w:rsidRPr="0094516D">
        <w:rPr>
          <w:rFonts w:asciiTheme="minorHAnsi" w:hAnsiTheme="minorHAnsi" w:cstheme="minorHAnsi"/>
          <w:b w:val="0"/>
          <w:sz w:val="24"/>
          <w:lang w:val="en-AU"/>
        </w:rPr>
        <w:t>TYPE</w:t>
      </w:r>
      <w:r w:rsidRPr="0094516D">
        <w:rPr>
          <w:rFonts w:asciiTheme="minorHAnsi" w:hAnsiTheme="minorHAnsi" w:cstheme="minorHAnsi"/>
          <w:b w:val="0"/>
          <w:sz w:val="24"/>
          <w:lang w:val="en-AU"/>
        </w:rPr>
        <w:t xml:space="preserve">_VERSION#_YOURNAME </w:t>
      </w:r>
    </w:p>
    <w:p w:rsidR="00F95DDA" w:rsidRPr="00DF0B5D" w:rsidRDefault="00687ED0" w:rsidP="00636F6B">
      <w:pPr>
        <w:spacing w:after="180"/>
        <w:jc w:val="center"/>
        <w:rPr>
          <w:rFonts w:cstheme="minorHAnsi"/>
          <w:color w:val="FF0000"/>
          <w:sz w:val="28"/>
        </w:rPr>
      </w:pPr>
      <w:r w:rsidRPr="0094516D">
        <w:rPr>
          <w:rFonts w:eastAsia="Times New Roman" w:cstheme="minorHAnsi"/>
          <w:b/>
          <w:color w:val="407EC9"/>
          <w:sz w:val="24"/>
          <w:szCs w:val="24"/>
        </w:rPr>
        <w:t>E</w:t>
      </w:r>
      <w:r w:rsidR="00F95DDA" w:rsidRPr="0094516D">
        <w:rPr>
          <w:rFonts w:eastAsia="Times New Roman" w:cstheme="minorHAnsi"/>
          <w:b/>
          <w:color w:val="407EC9"/>
          <w:sz w:val="24"/>
          <w:szCs w:val="24"/>
        </w:rPr>
        <w:t>.g.</w:t>
      </w:r>
      <w:r w:rsidRPr="0094516D">
        <w:rPr>
          <w:rFonts w:eastAsia="Times New Roman" w:cstheme="minorHAnsi"/>
          <w:b/>
          <w:color w:val="407EC9"/>
          <w:sz w:val="24"/>
          <w:szCs w:val="24"/>
        </w:rPr>
        <w:t xml:space="preserve"> </w:t>
      </w:r>
      <w:r w:rsidR="00F95DDA" w:rsidRPr="0094516D">
        <w:rPr>
          <w:rFonts w:eastAsia="Times New Roman" w:cstheme="minorHAnsi"/>
          <w:b/>
          <w:color w:val="407EC9"/>
          <w:sz w:val="24"/>
          <w:szCs w:val="24"/>
        </w:rPr>
        <w:t>DM</w:t>
      </w:r>
      <w:r w:rsidR="00E56378" w:rsidRPr="0094516D">
        <w:rPr>
          <w:rFonts w:eastAsia="Times New Roman" w:cstheme="minorHAnsi"/>
          <w:b/>
          <w:color w:val="407EC9"/>
          <w:sz w:val="24"/>
          <w:szCs w:val="24"/>
        </w:rPr>
        <w:t>C</w:t>
      </w:r>
      <w:r w:rsidR="00F95DDA" w:rsidRPr="0094516D">
        <w:rPr>
          <w:rFonts w:eastAsia="Times New Roman" w:cstheme="minorHAnsi"/>
          <w:b/>
          <w:color w:val="407EC9"/>
          <w:sz w:val="24"/>
          <w:szCs w:val="24"/>
        </w:rPr>
        <w:t>_</w:t>
      </w:r>
      <w:r w:rsidR="00E56378" w:rsidRPr="0094516D">
        <w:rPr>
          <w:rFonts w:eastAsia="Times New Roman" w:cstheme="minorHAnsi"/>
          <w:b/>
          <w:color w:val="407EC9"/>
          <w:sz w:val="24"/>
          <w:szCs w:val="24"/>
        </w:rPr>
        <w:t>DMCPIC613</w:t>
      </w:r>
      <w:r w:rsidR="00CE7F38" w:rsidRPr="0094516D">
        <w:rPr>
          <w:rFonts w:eastAsia="Times New Roman" w:cstheme="minorHAnsi"/>
          <w:b/>
          <w:color w:val="407EC9"/>
          <w:sz w:val="24"/>
          <w:szCs w:val="24"/>
        </w:rPr>
        <w:t>_</w:t>
      </w:r>
      <w:r w:rsidR="00E56378" w:rsidRPr="0094516D">
        <w:rPr>
          <w:rFonts w:eastAsia="Times New Roman" w:cstheme="minorHAnsi"/>
          <w:b/>
          <w:color w:val="407EC9"/>
          <w:sz w:val="24"/>
          <w:szCs w:val="24"/>
        </w:rPr>
        <w:t>Practical</w:t>
      </w:r>
      <w:r w:rsidR="00F95DDA" w:rsidRPr="0094516D">
        <w:rPr>
          <w:rFonts w:eastAsia="Times New Roman" w:cstheme="minorHAnsi"/>
          <w:b/>
          <w:color w:val="407EC9"/>
          <w:sz w:val="24"/>
          <w:szCs w:val="24"/>
        </w:rPr>
        <w:t>Ass</w:t>
      </w:r>
      <w:r w:rsidR="00A52B67" w:rsidRPr="0094516D">
        <w:rPr>
          <w:rFonts w:eastAsia="Times New Roman" w:cstheme="minorHAnsi"/>
          <w:b/>
          <w:color w:val="407EC9"/>
          <w:sz w:val="24"/>
          <w:szCs w:val="24"/>
        </w:rPr>
        <w:t>ess</w:t>
      </w:r>
      <w:r w:rsidR="00F95DDA" w:rsidRPr="0094516D">
        <w:rPr>
          <w:rFonts w:eastAsia="Times New Roman" w:cstheme="minorHAnsi"/>
          <w:b/>
          <w:color w:val="407EC9"/>
          <w:sz w:val="24"/>
          <w:szCs w:val="24"/>
        </w:rPr>
        <w:t>ment_v</w:t>
      </w:r>
      <w:r w:rsidR="00E56378" w:rsidRPr="0094516D">
        <w:rPr>
          <w:rFonts w:eastAsia="Times New Roman" w:cstheme="minorHAnsi"/>
          <w:b/>
          <w:color w:val="407EC9"/>
          <w:sz w:val="24"/>
          <w:szCs w:val="24"/>
        </w:rPr>
        <w:t>1</w:t>
      </w:r>
      <w:r w:rsidR="00F95DDA" w:rsidRPr="0094516D">
        <w:rPr>
          <w:rFonts w:eastAsia="Times New Roman" w:cstheme="minorHAnsi"/>
          <w:b/>
          <w:color w:val="407EC9"/>
          <w:sz w:val="24"/>
          <w:szCs w:val="24"/>
        </w:rPr>
        <w:t>_JohnSmith</w:t>
      </w:r>
      <w:r w:rsidR="00F95DDA" w:rsidRPr="00DF0B5D">
        <w:rPr>
          <w:rFonts w:cstheme="minorHAnsi"/>
          <w:color w:val="FF0000"/>
          <w:sz w:val="28"/>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484"/>
        <w:gridCol w:w="7262"/>
      </w:tblGrid>
      <w:tr w:rsidR="00A52B67" w:rsidRPr="001217F0" w:rsidTr="00E56378">
        <w:tc>
          <w:tcPr>
            <w:tcW w:w="2518" w:type="dxa"/>
            <w:tcBorders>
              <w:right w:val="single" w:sz="4" w:space="0" w:color="FFFFFF" w:themeColor="background1"/>
            </w:tcBorders>
            <w:shd w:val="clear" w:color="auto" w:fill="003A70"/>
          </w:tcPr>
          <w:p w:rsidR="00A52B67" w:rsidRPr="001217F0" w:rsidRDefault="00636F6B" w:rsidP="00E56378">
            <w:pPr>
              <w:pageBreakBefore/>
              <w:tabs>
                <w:tab w:val="left" w:pos="1134"/>
              </w:tabs>
              <w:spacing w:before="120" w:after="120"/>
              <w:rPr>
                <w:rFonts w:asciiTheme="minorHAnsi" w:eastAsia="MS Mincho" w:hAnsiTheme="minorHAnsi" w:cstheme="minorHAnsi"/>
                <w:b/>
                <w:color w:val="FFFFFF" w:themeColor="background1"/>
                <w:sz w:val="24"/>
                <w:szCs w:val="28"/>
              </w:rPr>
            </w:pPr>
            <w:r>
              <w:rPr>
                <w:rFonts w:asciiTheme="minorHAnsi" w:hAnsiTheme="minorHAnsi" w:cstheme="minorHAnsi"/>
                <w:b/>
                <w:color w:val="FFFFFF" w:themeColor="background1"/>
                <w:sz w:val="24"/>
                <w:szCs w:val="28"/>
              </w:rPr>
              <w:lastRenderedPageBreak/>
              <w:t>Unit</w:t>
            </w:r>
            <w:r w:rsidR="00A52B67" w:rsidRPr="00DA6E94">
              <w:rPr>
                <w:rFonts w:asciiTheme="minorHAnsi" w:hAnsiTheme="minorHAnsi" w:cstheme="minorHAnsi"/>
                <w:b/>
                <w:color w:val="FFFFFF" w:themeColor="background1"/>
                <w:sz w:val="24"/>
                <w:szCs w:val="28"/>
              </w:rPr>
              <w:t xml:space="preserve"> no.</w:t>
            </w:r>
            <w:r w:rsidR="00A52B67" w:rsidRPr="001217F0">
              <w:rPr>
                <w:rFonts w:asciiTheme="minorHAnsi" w:hAnsiTheme="minorHAnsi" w:cstheme="minorHAnsi"/>
                <w:b/>
                <w:color w:val="FFFFFF" w:themeColor="background1"/>
                <w:sz w:val="24"/>
                <w:szCs w:val="28"/>
              </w:rPr>
              <w:t xml:space="preserve"> and name:</w:t>
            </w:r>
          </w:p>
        </w:tc>
        <w:tc>
          <w:tcPr>
            <w:tcW w:w="7444" w:type="dxa"/>
            <w:tcBorders>
              <w:left w:val="single" w:sz="4" w:space="0" w:color="FFFFFF" w:themeColor="background1"/>
            </w:tcBorders>
            <w:shd w:val="clear" w:color="auto" w:fill="003A70"/>
          </w:tcPr>
          <w:p w:rsidR="00A52B67" w:rsidRPr="00E56378" w:rsidRDefault="00E56378" w:rsidP="00E56378">
            <w:pPr>
              <w:pageBreakBefore/>
              <w:tabs>
                <w:tab w:val="left" w:pos="1134"/>
              </w:tabs>
              <w:spacing w:before="120" w:after="120" w:line="276" w:lineRule="auto"/>
              <w:rPr>
                <w:rFonts w:eastAsia="MS Mincho" w:cstheme="minorHAnsi"/>
                <w:b/>
                <w:color w:val="FFFFFF" w:themeColor="background1"/>
                <w:sz w:val="24"/>
                <w:szCs w:val="28"/>
              </w:rPr>
            </w:pPr>
            <w:r>
              <w:rPr>
                <w:rFonts w:asciiTheme="minorHAnsi" w:eastAsia="MS Mincho" w:hAnsiTheme="minorHAnsi" w:cstheme="minorHAnsi"/>
                <w:b/>
                <w:color w:val="FFFFFF" w:themeColor="background1"/>
                <w:sz w:val="24"/>
                <w:szCs w:val="28"/>
              </w:rPr>
              <w:t>DMCPIC613: Develop PIC programs</w:t>
            </w:r>
          </w:p>
        </w:tc>
      </w:tr>
      <w:tr w:rsidR="00A52B67" w:rsidRPr="001217F0" w:rsidTr="00E56378">
        <w:tc>
          <w:tcPr>
            <w:tcW w:w="2518" w:type="dxa"/>
            <w:tcBorders>
              <w:right w:val="single" w:sz="4" w:space="0" w:color="FFFFFF" w:themeColor="background1"/>
            </w:tcBorders>
            <w:shd w:val="clear" w:color="auto" w:fill="003A70"/>
          </w:tcPr>
          <w:p w:rsidR="00A52B67" w:rsidRPr="001217F0" w:rsidRDefault="00A52B67" w:rsidP="00E56378">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type: </w:t>
            </w:r>
          </w:p>
        </w:tc>
        <w:tc>
          <w:tcPr>
            <w:tcW w:w="7444" w:type="dxa"/>
            <w:tcBorders>
              <w:left w:val="single" w:sz="4" w:space="0" w:color="FFFFFF" w:themeColor="background1"/>
            </w:tcBorders>
            <w:shd w:val="clear" w:color="auto" w:fill="003A70"/>
          </w:tcPr>
          <w:p w:rsidR="00A52B67" w:rsidRPr="001217F0" w:rsidRDefault="00E56378" w:rsidP="00E56378">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Practical</w:t>
            </w:r>
          </w:p>
        </w:tc>
      </w:tr>
    </w:tbl>
    <w:p w:rsidR="00A52B67" w:rsidRPr="00DA6E94" w:rsidRDefault="00A52B67" w:rsidP="00A52B67">
      <w:pPr>
        <w:spacing w:after="120"/>
        <w:ind w:left="284" w:hanging="567"/>
        <w:rPr>
          <w:rFonts w:cstheme="minorHAnsi"/>
          <w:sz w:val="24"/>
          <w:szCs w:val="28"/>
        </w:rPr>
      </w:pPr>
    </w:p>
    <w:p w:rsidR="0094516D" w:rsidRPr="00B223DC" w:rsidRDefault="0094516D" w:rsidP="0094516D">
      <w:pPr>
        <w:pStyle w:val="IDCHeading2"/>
        <w:spacing w:before="120"/>
        <w:rPr>
          <w:rFonts w:asciiTheme="minorHAnsi" w:hAnsiTheme="minorHAnsi" w:cstheme="minorHAnsi"/>
          <w:color w:val="407EC9"/>
          <w:sz w:val="24"/>
          <w:lang w:val="en-AU"/>
        </w:rPr>
      </w:pPr>
      <w:r w:rsidRPr="00B223DC">
        <w:rPr>
          <w:rFonts w:asciiTheme="minorHAnsi" w:hAnsiTheme="minorHAnsi" w:cstheme="minorHAnsi"/>
          <w:color w:val="407EC9"/>
          <w:sz w:val="24"/>
          <w:lang w:val="en-AU"/>
        </w:rPr>
        <w:t>Assessment Points:</w:t>
      </w:r>
    </w:p>
    <w:p w:rsidR="0094516D" w:rsidRPr="00B223DC" w:rsidRDefault="0094516D" w:rsidP="0094516D">
      <w:pPr>
        <w:pStyle w:val="IDCHeading2"/>
        <w:numPr>
          <w:ilvl w:val="0"/>
          <w:numId w:val="11"/>
        </w:numPr>
        <w:spacing w:before="120"/>
        <w:rPr>
          <w:rFonts w:asciiTheme="minorHAnsi" w:hAnsiTheme="minorHAnsi" w:cstheme="minorHAnsi"/>
          <w:b w:val="0"/>
          <w:sz w:val="24"/>
          <w:lang w:val="en-AU"/>
        </w:rPr>
      </w:pPr>
      <w:r w:rsidRPr="00B223DC">
        <w:rPr>
          <w:rFonts w:asciiTheme="minorHAnsi" w:hAnsiTheme="minorHAnsi" w:cstheme="minorHAnsi"/>
          <w:b w:val="0"/>
          <w:sz w:val="24"/>
          <w:lang w:val="en-AU"/>
        </w:rPr>
        <w:t xml:space="preserve">Supply the required answers below in </w:t>
      </w:r>
      <w:r w:rsidRPr="00B223DC">
        <w:rPr>
          <w:rFonts w:asciiTheme="minorHAnsi" w:hAnsiTheme="minorHAnsi" w:cstheme="minorHAnsi"/>
          <w:color w:val="407EC9"/>
          <w:sz w:val="24"/>
          <w:lang w:val="en-AU"/>
        </w:rPr>
        <w:t xml:space="preserve">blue font </w:t>
      </w:r>
      <w:r w:rsidRPr="00B223DC">
        <w:rPr>
          <w:rFonts w:asciiTheme="minorHAnsi" w:hAnsiTheme="minorHAnsi" w:cstheme="minorHAnsi"/>
          <w:b w:val="0"/>
          <w:sz w:val="24"/>
          <w:lang w:val="en-AU"/>
        </w:rPr>
        <w:t xml:space="preserve">(not red or black). </w:t>
      </w:r>
    </w:p>
    <w:p w:rsidR="0094516D" w:rsidRPr="00B223DC" w:rsidRDefault="0094516D" w:rsidP="0094516D">
      <w:pPr>
        <w:pStyle w:val="IDCHeading2"/>
        <w:numPr>
          <w:ilvl w:val="0"/>
          <w:numId w:val="11"/>
        </w:numPr>
        <w:spacing w:before="120"/>
        <w:rPr>
          <w:rFonts w:asciiTheme="minorHAnsi" w:hAnsiTheme="minorHAnsi" w:cstheme="minorHAnsi"/>
          <w:b w:val="0"/>
          <w:sz w:val="24"/>
          <w:lang w:val="en-AU"/>
        </w:rPr>
      </w:pPr>
      <w:r w:rsidRPr="00B223DC">
        <w:rPr>
          <w:rFonts w:asciiTheme="minorHAnsi" w:hAnsiTheme="minorHAnsi" w:cstheme="minorHAnsi"/>
          <w:b w:val="0"/>
          <w:sz w:val="24"/>
          <w:lang w:val="en-AU"/>
        </w:rPr>
        <w:t>You must submit this assessment along with the written component.</w:t>
      </w:r>
    </w:p>
    <w:p w:rsidR="0094516D" w:rsidRPr="00B223DC" w:rsidRDefault="0094516D" w:rsidP="0094516D">
      <w:pPr>
        <w:pStyle w:val="IDCHeading2"/>
        <w:numPr>
          <w:ilvl w:val="0"/>
          <w:numId w:val="11"/>
        </w:numPr>
        <w:spacing w:before="120" w:line="276" w:lineRule="auto"/>
        <w:rPr>
          <w:rFonts w:asciiTheme="minorHAnsi" w:hAnsiTheme="minorHAnsi" w:cstheme="minorHAnsi"/>
          <w:sz w:val="24"/>
          <w:lang w:val="en-AU"/>
        </w:rPr>
      </w:pPr>
      <w:r w:rsidRPr="00B223DC">
        <w:rPr>
          <w:rFonts w:asciiTheme="minorHAnsi" w:hAnsiTheme="minorHAnsi" w:cstheme="minorHAnsi"/>
          <w:b w:val="0"/>
          <w:sz w:val="24"/>
          <w:lang w:val="en-AU"/>
        </w:rPr>
        <w:t xml:space="preserve">You must answer all questions. </w:t>
      </w:r>
    </w:p>
    <w:p w:rsidR="0094516D" w:rsidRPr="00B223DC" w:rsidRDefault="0094516D" w:rsidP="0094516D">
      <w:pPr>
        <w:pStyle w:val="IDCHeading2"/>
        <w:rPr>
          <w:rFonts w:asciiTheme="minorHAnsi" w:eastAsia="Arial Unicode MS" w:hAnsiTheme="minorHAnsi" w:cstheme="minorHAnsi"/>
          <w:sz w:val="24"/>
          <w:u w:val="single"/>
          <w:lang w:val="en-AU"/>
        </w:rPr>
      </w:pPr>
      <w:r w:rsidRPr="00B223DC">
        <w:rPr>
          <w:rFonts w:asciiTheme="minorHAnsi" w:eastAsia="Arial Unicode MS" w:hAnsiTheme="minorHAnsi" w:cstheme="minorHAnsi"/>
          <w:sz w:val="24"/>
          <w:u w:val="single"/>
          <w:lang w:val="en-AU"/>
        </w:rPr>
        <w:t>PLEASE NOTE:</w:t>
      </w:r>
    </w:p>
    <w:p w:rsidR="0094516D" w:rsidRPr="00B223DC" w:rsidRDefault="0094516D" w:rsidP="0094516D">
      <w:pPr>
        <w:rPr>
          <w:rFonts w:eastAsia="Arial Unicode MS" w:cstheme="minorHAnsi"/>
          <w:bCs/>
          <w:color w:val="000000" w:themeColor="text1"/>
          <w:sz w:val="24"/>
          <w:szCs w:val="24"/>
        </w:rPr>
      </w:pPr>
      <w:r w:rsidRPr="00B223DC">
        <w:rPr>
          <w:rFonts w:eastAsia="Arial Unicode MS" w:cstheme="minorHAnsi"/>
          <w:bCs/>
          <w:color w:val="000000" w:themeColor="text1"/>
          <w:sz w:val="24"/>
          <w:szCs w:val="24"/>
        </w:rPr>
        <w:t>This practical requires that you use MPLAB and PICAXE software.</w:t>
      </w:r>
    </w:p>
    <w:p w:rsidR="0094516D" w:rsidRPr="00B223DC" w:rsidRDefault="0094516D" w:rsidP="0094516D">
      <w:pPr>
        <w:rPr>
          <w:rFonts w:eastAsia="Arial Unicode MS" w:cstheme="minorHAnsi"/>
          <w:bCs/>
          <w:color w:val="000000" w:themeColor="text1"/>
          <w:sz w:val="24"/>
          <w:szCs w:val="24"/>
        </w:rPr>
      </w:pPr>
    </w:p>
    <w:p w:rsidR="0094516D" w:rsidRPr="00B223DC" w:rsidRDefault="0094516D" w:rsidP="0094516D">
      <w:pPr>
        <w:rPr>
          <w:rFonts w:eastAsia="Arial Unicode MS" w:cstheme="minorHAnsi"/>
          <w:bCs/>
          <w:color w:val="000000" w:themeColor="text1"/>
          <w:sz w:val="24"/>
          <w:szCs w:val="24"/>
        </w:rPr>
      </w:pPr>
      <w:r w:rsidRPr="00B223DC">
        <w:rPr>
          <w:rFonts w:eastAsia="Arial Unicode MS" w:cstheme="minorHAnsi"/>
          <w:bCs/>
          <w:color w:val="000000" w:themeColor="text1"/>
          <w:sz w:val="24"/>
          <w:szCs w:val="24"/>
        </w:rPr>
        <w:t>MPLAB</w:t>
      </w:r>
    </w:p>
    <w:p w:rsidR="0094516D" w:rsidRPr="00B223DC" w:rsidRDefault="0094516D" w:rsidP="0094516D">
      <w:pPr>
        <w:ind w:left="720"/>
        <w:rPr>
          <w:rFonts w:eastAsia="Arial Unicode MS" w:cstheme="minorHAnsi"/>
          <w:bCs/>
          <w:color w:val="000000" w:themeColor="text1"/>
          <w:sz w:val="24"/>
          <w:szCs w:val="24"/>
        </w:rPr>
      </w:pPr>
      <w:r w:rsidRPr="00B223DC">
        <w:rPr>
          <w:rFonts w:eastAsia="Arial Unicode MS" w:cstheme="minorHAnsi"/>
          <w:bCs/>
          <w:color w:val="000000" w:themeColor="text1"/>
          <w:sz w:val="24"/>
          <w:szCs w:val="24"/>
        </w:rPr>
        <w:t>You can download MPLAB from:</w:t>
      </w:r>
    </w:p>
    <w:p w:rsidR="0094516D" w:rsidRPr="00B223DC" w:rsidRDefault="001E50A1" w:rsidP="0094516D">
      <w:pPr>
        <w:ind w:left="720"/>
        <w:rPr>
          <w:rFonts w:eastAsia="Arial Unicode MS" w:cstheme="minorHAnsi"/>
          <w:bCs/>
          <w:color w:val="000000" w:themeColor="text1"/>
          <w:sz w:val="24"/>
          <w:szCs w:val="24"/>
        </w:rPr>
      </w:pPr>
      <w:hyperlink r:id="rId14" w:history="1">
        <w:r w:rsidR="0094516D" w:rsidRPr="00B223DC">
          <w:rPr>
            <w:rStyle w:val="Hyperlink"/>
            <w:rFonts w:eastAsia="Arial Unicode MS" w:cstheme="minorHAnsi"/>
            <w:bCs/>
            <w:color w:val="000000" w:themeColor="text1"/>
            <w:sz w:val="24"/>
            <w:szCs w:val="24"/>
            <w:lang w:val="en-US"/>
          </w:rPr>
          <w:t>http://ww1.microchip.com/downloads/en/DeviceDoc/MPLAB_IDE_8_92.zip</w:t>
        </w:r>
      </w:hyperlink>
    </w:p>
    <w:p w:rsidR="0094516D" w:rsidRPr="00B223DC" w:rsidRDefault="0094516D" w:rsidP="0094516D">
      <w:pPr>
        <w:ind w:left="720"/>
        <w:rPr>
          <w:rFonts w:eastAsia="Arial Unicode MS" w:cstheme="minorHAnsi"/>
          <w:bCs/>
          <w:color w:val="000000" w:themeColor="text1"/>
          <w:sz w:val="24"/>
          <w:szCs w:val="24"/>
        </w:rPr>
      </w:pPr>
    </w:p>
    <w:p w:rsidR="0094516D" w:rsidRPr="00B223DC" w:rsidRDefault="0094516D" w:rsidP="0094516D">
      <w:pPr>
        <w:ind w:left="720"/>
        <w:rPr>
          <w:rFonts w:eastAsia="Arial Unicode MS" w:cstheme="minorHAnsi"/>
          <w:bCs/>
          <w:color w:val="000000" w:themeColor="text1"/>
          <w:sz w:val="24"/>
          <w:szCs w:val="24"/>
        </w:rPr>
      </w:pPr>
      <w:r w:rsidRPr="00B223DC">
        <w:rPr>
          <w:rFonts w:eastAsia="Arial Unicode MS" w:cstheme="minorHAnsi"/>
          <w:bCs/>
          <w:color w:val="000000" w:themeColor="text1"/>
          <w:sz w:val="24"/>
          <w:szCs w:val="24"/>
        </w:rPr>
        <w:t>A newer version of MPLAB could be used:</w:t>
      </w:r>
    </w:p>
    <w:p w:rsidR="0094516D" w:rsidRPr="00B223DC" w:rsidRDefault="001E50A1" w:rsidP="0094516D">
      <w:pPr>
        <w:ind w:left="720"/>
        <w:rPr>
          <w:rFonts w:eastAsia="Arial Unicode MS" w:cstheme="minorHAnsi"/>
          <w:bCs/>
          <w:color w:val="000000" w:themeColor="text1"/>
          <w:sz w:val="24"/>
          <w:szCs w:val="24"/>
        </w:rPr>
      </w:pPr>
      <w:hyperlink r:id="rId15" w:history="1">
        <w:r w:rsidR="0094516D" w:rsidRPr="00B223DC">
          <w:rPr>
            <w:rStyle w:val="Hyperlink"/>
            <w:rFonts w:eastAsia="Arial Unicode MS" w:cstheme="minorHAnsi"/>
            <w:bCs/>
            <w:color w:val="000000" w:themeColor="text1"/>
            <w:sz w:val="24"/>
            <w:szCs w:val="24"/>
          </w:rPr>
          <w:t>https://www.microchip.com/mplab/mplab-x-ide</w:t>
        </w:r>
      </w:hyperlink>
    </w:p>
    <w:p w:rsidR="0094516D" w:rsidRPr="00B223DC" w:rsidRDefault="0094516D" w:rsidP="0094516D">
      <w:pPr>
        <w:rPr>
          <w:rFonts w:eastAsia="Arial Unicode MS" w:cstheme="minorHAnsi"/>
          <w:bCs/>
          <w:color w:val="000000" w:themeColor="text1"/>
          <w:sz w:val="24"/>
          <w:szCs w:val="24"/>
        </w:rPr>
      </w:pPr>
    </w:p>
    <w:p w:rsidR="0094516D" w:rsidRPr="00B223DC" w:rsidRDefault="0094516D" w:rsidP="0094516D">
      <w:pPr>
        <w:rPr>
          <w:rFonts w:eastAsia="Arial Unicode MS" w:cstheme="minorHAnsi"/>
          <w:bCs/>
          <w:color w:val="000000" w:themeColor="text1"/>
          <w:sz w:val="24"/>
          <w:szCs w:val="24"/>
        </w:rPr>
      </w:pPr>
      <w:r w:rsidRPr="00B223DC">
        <w:rPr>
          <w:rFonts w:eastAsia="Arial Unicode MS" w:cstheme="minorHAnsi"/>
          <w:bCs/>
          <w:color w:val="000000" w:themeColor="text1"/>
          <w:sz w:val="24"/>
          <w:szCs w:val="24"/>
        </w:rPr>
        <w:t>PICAXE</w:t>
      </w:r>
    </w:p>
    <w:p w:rsidR="0094516D" w:rsidRPr="00B223DC" w:rsidRDefault="0094516D" w:rsidP="0094516D">
      <w:pPr>
        <w:ind w:left="720"/>
        <w:rPr>
          <w:rFonts w:eastAsia="Arial Unicode MS" w:cstheme="minorHAnsi"/>
          <w:bCs/>
          <w:color w:val="000000" w:themeColor="text1"/>
          <w:sz w:val="24"/>
          <w:szCs w:val="24"/>
        </w:rPr>
      </w:pPr>
      <w:r w:rsidRPr="00B223DC">
        <w:rPr>
          <w:rFonts w:eastAsia="Arial Unicode MS" w:cstheme="minorHAnsi"/>
          <w:bCs/>
          <w:color w:val="000000" w:themeColor="text1"/>
          <w:sz w:val="24"/>
          <w:szCs w:val="24"/>
        </w:rPr>
        <w:t>You can download PICAXE editor from:</w:t>
      </w:r>
    </w:p>
    <w:p w:rsidR="0094516D" w:rsidRPr="00B223DC" w:rsidRDefault="001E50A1" w:rsidP="0094516D">
      <w:pPr>
        <w:ind w:left="720"/>
        <w:rPr>
          <w:rFonts w:cstheme="minorHAnsi"/>
          <w:bCs/>
          <w:color w:val="000000" w:themeColor="text1"/>
          <w:sz w:val="24"/>
          <w:szCs w:val="24"/>
        </w:rPr>
      </w:pPr>
      <w:hyperlink r:id="rId16" w:history="1">
        <w:r w:rsidR="0094516D" w:rsidRPr="00B223DC">
          <w:rPr>
            <w:rStyle w:val="Hyperlink"/>
            <w:rFonts w:cstheme="minorHAnsi"/>
            <w:bCs/>
            <w:color w:val="000000" w:themeColor="text1"/>
            <w:sz w:val="24"/>
            <w:szCs w:val="24"/>
          </w:rPr>
          <w:t>https://picaxe.com/software/picaxe/picaxe-editor-6/</w:t>
        </w:r>
      </w:hyperlink>
    </w:p>
    <w:p w:rsidR="0094516D" w:rsidRPr="00B223DC" w:rsidRDefault="0094516D" w:rsidP="0094516D">
      <w:pPr>
        <w:ind w:left="720"/>
        <w:rPr>
          <w:rFonts w:cstheme="minorHAnsi"/>
          <w:bCs/>
          <w:color w:val="000000" w:themeColor="text1"/>
          <w:sz w:val="24"/>
          <w:szCs w:val="24"/>
        </w:rPr>
      </w:pPr>
    </w:p>
    <w:p w:rsidR="0094516D" w:rsidRPr="00B223DC" w:rsidRDefault="0094516D" w:rsidP="0094516D">
      <w:pPr>
        <w:ind w:left="720"/>
        <w:rPr>
          <w:rFonts w:cstheme="minorHAnsi"/>
          <w:bCs/>
          <w:color w:val="000000" w:themeColor="text1"/>
          <w:sz w:val="24"/>
          <w:szCs w:val="24"/>
        </w:rPr>
      </w:pPr>
      <w:r w:rsidRPr="00B223DC">
        <w:rPr>
          <w:rFonts w:cstheme="minorHAnsi"/>
          <w:bCs/>
          <w:color w:val="000000" w:themeColor="text1"/>
          <w:sz w:val="24"/>
          <w:szCs w:val="24"/>
        </w:rPr>
        <w:t>A multiplatform tool could alternatively be used:</w:t>
      </w:r>
    </w:p>
    <w:p w:rsidR="0094516D" w:rsidRPr="00B223DC" w:rsidRDefault="001E50A1" w:rsidP="0094516D">
      <w:pPr>
        <w:ind w:left="720"/>
        <w:rPr>
          <w:rFonts w:cstheme="minorHAnsi"/>
          <w:b/>
          <w:color w:val="00B050"/>
          <w:sz w:val="24"/>
          <w:szCs w:val="24"/>
        </w:rPr>
      </w:pPr>
      <w:hyperlink r:id="rId17" w:history="1">
        <w:r w:rsidR="0094516D" w:rsidRPr="00B223DC">
          <w:rPr>
            <w:rStyle w:val="Hyperlink"/>
            <w:rFonts w:cstheme="minorHAnsi"/>
            <w:bCs/>
            <w:color w:val="000000" w:themeColor="text1"/>
            <w:sz w:val="24"/>
            <w:szCs w:val="24"/>
          </w:rPr>
          <w:t>https://picaxe.com/software/picaxe/axepad/</w:t>
        </w:r>
      </w:hyperlink>
    </w:p>
    <w:p w:rsidR="0094516D" w:rsidRPr="00DA6E94" w:rsidRDefault="0094516D" w:rsidP="0094516D">
      <w:pPr>
        <w:spacing w:after="120"/>
        <w:rPr>
          <w:rFonts w:cstheme="minorHAnsi"/>
          <w:b/>
          <w:sz w:val="28"/>
        </w:rPr>
      </w:pPr>
    </w:p>
    <w:p w:rsidR="00B61EE5" w:rsidRPr="00DF0B5D" w:rsidRDefault="00B61EE5" w:rsidP="00BC4873">
      <w:pPr>
        <w:pStyle w:val="IDCHeading2"/>
        <w:spacing w:before="120" w:after="0" w:line="276" w:lineRule="auto"/>
        <w:ind w:left="284" w:hanging="567"/>
        <w:rPr>
          <w:rFonts w:asciiTheme="minorHAnsi" w:hAnsiTheme="minorHAnsi" w:cstheme="minorHAnsi"/>
          <w:sz w:val="24"/>
        </w:rPr>
      </w:pPr>
    </w:p>
    <w:p w:rsidR="00A52B67" w:rsidRDefault="00A52B67" w:rsidP="00BC4873">
      <w:pPr>
        <w:rPr>
          <w:rFonts w:cstheme="minorHAnsi"/>
          <w:b/>
          <w:sz w:val="28"/>
        </w:rPr>
      </w:pPr>
      <w:r>
        <w:rPr>
          <w:rFonts w:cstheme="minorHAnsi"/>
          <w:b/>
          <w:sz w:val="28"/>
        </w:rPr>
        <w:br w:type="page"/>
      </w:r>
    </w:p>
    <w:tbl>
      <w:tblPr>
        <w:tblStyle w:val="TableGrid1"/>
        <w:tblpPr w:leftFromText="180" w:rightFromText="180" w:vertAnchor="text" w:horzAnchor="margin" w:tblpY="219"/>
        <w:tblW w:w="973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2"/>
        <w:gridCol w:w="6201"/>
        <w:gridCol w:w="2236"/>
        <w:gridCol w:w="632"/>
        <w:gridCol w:w="9069"/>
      </w:tblGrid>
      <w:tr w:rsidR="0094516D" w:rsidRPr="00DF0B5D" w:rsidTr="0094516D">
        <w:trPr>
          <w:gridAfter w:val="1"/>
          <w:wAfter w:w="9069" w:type="dxa"/>
        </w:trPr>
        <w:tc>
          <w:tcPr>
            <w:tcW w:w="802" w:type="dxa"/>
            <w:tcBorders>
              <w:top w:val="single" w:sz="8" w:space="0" w:color="auto"/>
            </w:tcBorders>
          </w:tcPr>
          <w:p w:rsidR="0094516D" w:rsidRPr="00DF0B5D" w:rsidRDefault="0094516D" w:rsidP="0094516D">
            <w:pPr>
              <w:rPr>
                <w:rFonts w:cstheme="minorHAnsi"/>
                <w:b/>
                <w:sz w:val="24"/>
                <w:szCs w:val="24"/>
              </w:rPr>
            </w:pPr>
            <w:r w:rsidRPr="00DF0B5D">
              <w:rPr>
                <w:rFonts w:cstheme="minorHAnsi"/>
                <w:b/>
                <w:sz w:val="24"/>
                <w:szCs w:val="24"/>
              </w:rPr>
              <w:lastRenderedPageBreak/>
              <w:t>Q1</w:t>
            </w:r>
          </w:p>
        </w:tc>
        <w:tc>
          <w:tcPr>
            <w:tcW w:w="9069" w:type="dxa"/>
            <w:gridSpan w:val="3"/>
            <w:shd w:val="clear" w:color="auto" w:fill="auto"/>
            <w:noWrap/>
          </w:tcPr>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You are developing a program in Assembly for a PIC16F84A that generates Pulse Width Modulation output to control a motor. The PWM cycle is 20ms. The duty cycle should be variable between 1ms and 19ms (5% to 95%).</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xml:space="preserve">The PWM signal should be produced on </w:t>
            </w:r>
            <w:proofErr w:type="spellStart"/>
            <w:r w:rsidRPr="00B223DC">
              <w:rPr>
                <w:rFonts w:ascii="Calibri" w:hAnsi="Calibri"/>
                <w:color w:val="231F20"/>
                <w:sz w:val="24"/>
                <w:szCs w:val="24"/>
                <w:lang w:eastAsia="en-AU"/>
              </w:rPr>
              <w:t>PortB</w:t>
            </w:r>
            <w:proofErr w:type="spellEnd"/>
            <w:r w:rsidRPr="00B223DC">
              <w:rPr>
                <w:rFonts w:ascii="Calibri" w:hAnsi="Calibri"/>
                <w:color w:val="231F20"/>
                <w:sz w:val="24"/>
                <w:szCs w:val="24"/>
                <w:lang w:eastAsia="en-AU"/>
              </w:rPr>
              <w:t xml:space="preserve"> pin 1.</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xml:space="preserve">The microcontroller is set to use an 800 kHz clock. </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Timing precision of ±0.2ms is acceptable.</w:t>
            </w:r>
          </w:p>
          <w:p w:rsidR="0094516D" w:rsidRPr="00B223DC" w:rsidRDefault="0094516D" w:rsidP="0094516D">
            <w:pPr>
              <w:rPr>
                <w:rFonts w:ascii="Calibri" w:hAnsi="Calibri"/>
                <w:color w:val="231F20"/>
                <w:sz w:val="24"/>
                <w:szCs w:val="24"/>
                <w:lang w:eastAsia="en-AU"/>
              </w:rPr>
            </w:pPr>
          </w:p>
          <w:p w:rsidR="0094516D" w:rsidRPr="00B223DC" w:rsidRDefault="0094516D" w:rsidP="0094516D">
            <w:pPr>
              <w:pStyle w:val="ListParagraph"/>
              <w:numPr>
                <w:ilvl w:val="0"/>
                <w:numId w:val="12"/>
              </w:numPr>
              <w:rPr>
                <w:rFonts w:ascii="Calibri" w:hAnsi="Calibri" w:cs="Arial"/>
                <w:color w:val="231F20"/>
                <w:sz w:val="24"/>
                <w:szCs w:val="24"/>
                <w:lang w:eastAsia="en-AU"/>
              </w:rPr>
            </w:pPr>
            <w:r w:rsidRPr="00B223DC">
              <w:rPr>
                <w:rFonts w:ascii="Calibri" w:hAnsi="Calibri" w:cs="Arial"/>
                <w:color w:val="231F20"/>
                <w:sz w:val="24"/>
                <w:szCs w:val="24"/>
                <w:lang w:eastAsia="en-AU"/>
              </w:rPr>
              <w:t xml:space="preserve">Create the program in Assembly using MPLAB that sets the correct output at </w:t>
            </w:r>
            <w:proofErr w:type="spellStart"/>
            <w:r w:rsidRPr="00B223DC">
              <w:rPr>
                <w:rFonts w:ascii="Calibri" w:hAnsi="Calibri" w:cs="Arial"/>
                <w:color w:val="231F20"/>
                <w:sz w:val="24"/>
                <w:szCs w:val="24"/>
                <w:lang w:eastAsia="en-AU"/>
              </w:rPr>
              <w:t>PortB</w:t>
            </w:r>
            <w:proofErr w:type="spellEnd"/>
            <w:r w:rsidRPr="00B223DC">
              <w:rPr>
                <w:rFonts w:ascii="Calibri" w:hAnsi="Calibri" w:cs="Arial"/>
                <w:color w:val="231F20"/>
                <w:sz w:val="24"/>
                <w:szCs w:val="24"/>
                <w:lang w:eastAsia="en-AU"/>
              </w:rPr>
              <w:t xml:space="preserve"> and generates the PWM. The duty cycle could be any value that you insert in your code (it does not have to be obtained from an external output). The timing should be compatible with the clock frequency.</w:t>
            </w:r>
          </w:p>
          <w:p w:rsidR="0094516D" w:rsidRPr="00B223DC" w:rsidRDefault="0094516D" w:rsidP="0094516D">
            <w:pPr>
              <w:pStyle w:val="ListParagraph"/>
              <w:numPr>
                <w:ilvl w:val="0"/>
                <w:numId w:val="12"/>
              </w:numPr>
              <w:rPr>
                <w:rFonts w:ascii="Calibri" w:hAnsi="Calibri" w:cs="Arial"/>
                <w:color w:val="231F20"/>
                <w:sz w:val="24"/>
                <w:szCs w:val="24"/>
                <w:lang w:eastAsia="en-AU"/>
              </w:rPr>
            </w:pPr>
            <w:r w:rsidRPr="00B223DC">
              <w:rPr>
                <w:rFonts w:ascii="Calibri" w:hAnsi="Calibri" w:cs="Arial"/>
                <w:color w:val="231F20"/>
                <w:sz w:val="24"/>
                <w:szCs w:val="24"/>
                <w:lang w:eastAsia="en-AU"/>
              </w:rPr>
              <w:t>Provide a screenshot showing the code and the correct execution.</w:t>
            </w:r>
          </w:p>
          <w:p w:rsidR="0094516D" w:rsidRPr="00B223DC" w:rsidRDefault="0094516D" w:rsidP="0094516D">
            <w:pPr>
              <w:pStyle w:val="ListParagraph"/>
              <w:numPr>
                <w:ilvl w:val="0"/>
                <w:numId w:val="12"/>
              </w:numPr>
              <w:rPr>
                <w:rFonts w:ascii="Calibri" w:hAnsi="Calibri" w:cs="Arial"/>
                <w:color w:val="231F20"/>
                <w:sz w:val="24"/>
                <w:szCs w:val="24"/>
                <w:lang w:eastAsia="en-AU"/>
              </w:rPr>
            </w:pPr>
            <w:r w:rsidRPr="00B223DC">
              <w:rPr>
                <w:rFonts w:ascii="Calibri" w:hAnsi="Calibri" w:cs="Arial"/>
                <w:color w:val="231F20"/>
                <w:sz w:val="24"/>
                <w:szCs w:val="24"/>
                <w:lang w:eastAsia="en-AU"/>
              </w:rPr>
              <w:t>Provide a screenshot showing the stopwatch running when the output turns ON and then when it turns OFF (this should prove that the time between the pulses is 20ms)</w:t>
            </w:r>
          </w:p>
          <w:p w:rsidR="0094516D" w:rsidRPr="00B223DC" w:rsidRDefault="0094516D" w:rsidP="0094516D">
            <w:pPr>
              <w:rPr>
                <w:rFonts w:ascii="Calibri" w:hAnsi="Calibri"/>
                <w:color w:val="231F20"/>
                <w:sz w:val="24"/>
                <w:szCs w:val="24"/>
                <w:lang w:eastAsia="en-AU"/>
              </w:rPr>
            </w:pPr>
          </w:p>
          <w:p w:rsidR="0094516D" w:rsidRPr="00B223DC" w:rsidRDefault="0094516D" w:rsidP="0094516D">
            <w:pPr>
              <w:spacing w:line="276" w:lineRule="auto"/>
              <w:rPr>
                <w:rFonts w:eastAsiaTheme="majorEastAsia" w:cstheme="minorHAnsi"/>
                <w:b/>
                <w:i/>
                <w:sz w:val="24"/>
                <w:szCs w:val="24"/>
              </w:rPr>
            </w:pPr>
            <w:r w:rsidRPr="00B223DC">
              <w:rPr>
                <w:rFonts w:ascii="Calibri" w:hAnsi="Calibri"/>
                <w:i/>
                <w:color w:val="231F20"/>
                <w:sz w:val="24"/>
                <w:szCs w:val="24"/>
                <w:lang w:eastAsia="en-AU"/>
              </w:rPr>
              <w:t>Hint: to manage the time you can create a loop that uses ‘</w:t>
            </w:r>
            <w:proofErr w:type="spellStart"/>
            <w:r w:rsidRPr="00B223DC">
              <w:rPr>
                <w:rFonts w:ascii="Calibri" w:hAnsi="Calibri"/>
                <w:i/>
                <w:color w:val="231F20"/>
                <w:sz w:val="24"/>
                <w:szCs w:val="24"/>
                <w:lang w:eastAsia="en-AU"/>
              </w:rPr>
              <w:t>nop</w:t>
            </w:r>
            <w:proofErr w:type="spellEnd"/>
            <w:r w:rsidRPr="00B223DC">
              <w:rPr>
                <w:rFonts w:ascii="Calibri" w:hAnsi="Calibri"/>
                <w:i/>
                <w:color w:val="231F20"/>
                <w:sz w:val="24"/>
                <w:szCs w:val="24"/>
                <w:lang w:eastAsia="en-AU"/>
              </w:rPr>
              <w:t>’ and ‘</w:t>
            </w:r>
            <w:proofErr w:type="spellStart"/>
            <w:r w:rsidRPr="00B223DC">
              <w:rPr>
                <w:rFonts w:ascii="Calibri" w:hAnsi="Calibri"/>
                <w:i/>
                <w:color w:val="231F20"/>
                <w:sz w:val="24"/>
                <w:szCs w:val="24"/>
                <w:lang w:eastAsia="en-AU"/>
              </w:rPr>
              <w:t>goto</w:t>
            </w:r>
            <w:proofErr w:type="spellEnd"/>
            <w:r w:rsidRPr="00B223DC">
              <w:rPr>
                <w:rFonts w:ascii="Calibri" w:hAnsi="Calibri"/>
                <w:i/>
                <w:color w:val="231F20"/>
                <w:sz w:val="24"/>
                <w:szCs w:val="24"/>
                <w:lang w:eastAsia="en-AU"/>
              </w:rPr>
              <w:t>’ for a certain amount of iterations. Recall that every instruction takes 4 clock cycles and that ‘</w:t>
            </w:r>
            <w:proofErr w:type="spellStart"/>
            <w:r w:rsidRPr="00B223DC">
              <w:rPr>
                <w:rFonts w:ascii="Calibri" w:hAnsi="Calibri"/>
                <w:i/>
                <w:color w:val="231F20"/>
                <w:sz w:val="24"/>
                <w:szCs w:val="24"/>
                <w:lang w:eastAsia="en-AU"/>
              </w:rPr>
              <w:t>goto</w:t>
            </w:r>
            <w:proofErr w:type="spellEnd"/>
            <w:r w:rsidRPr="00B223DC">
              <w:rPr>
                <w:rFonts w:ascii="Calibri" w:hAnsi="Calibri"/>
                <w:i/>
                <w:color w:val="231F20"/>
                <w:sz w:val="24"/>
                <w:szCs w:val="24"/>
                <w:lang w:eastAsia="en-AU"/>
              </w:rPr>
              <w:t>’ takes 2 instructions while a ‘</w:t>
            </w:r>
            <w:proofErr w:type="spellStart"/>
            <w:r w:rsidRPr="00B223DC">
              <w:rPr>
                <w:rFonts w:ascii="Calibri" w:hAnsi="Calibri"/>
                <w:i/>
                <w:color w:val="231F20"/>
                <w:sz w:val="24"/>
                <w:szCs w:val="24"/>
                <w:lang w:eastAsia="en-AU"/>
              </w:rPr>
              <w:t>nop</w:t>
            </w:r>
            <w:proofErr w:type="spellEnd"/>
            <w:r w:rsidRPr="00B223DC">
              <w:rPr>
                <w:rFonts w:ascii="Calibri" w:hAnsi="Calibri"/>
                <w:i/>
                <w:color w:val="231F20"/>
                <w:sz w:val="24"/>
                <w:szCs w:val="24"/>
                <w:lang w:eastAsia="en-AU"/>
              </w:rPr>
              <w:t>’ and other instructions take 1 instruction cycle.</w:t>
            </w:r>
          </w:p>
        </w:tc>
      </w:tr>
      <w:tr w:rsidR="00BE1548" w:rsidRPr="00DF0B5D" w:rsidTr="0094516D">
        <w:trPr>
          <w:gridAfter w:val="1"/>
          <w:wAfter w:w="9069" w:type="dxa"/>
        </w:trPr>
        <w:tc>
          <w:tcPr>
            <w:tcW w:w="802" w:type="dxa"/>
          </w:tcPr>
          <w:p w:rsidR="00BE1548" w:rsidRPr="00DF0B5D" w:rsidRDefault="00BE1548" w:rsidP="00214547">
            <w:pPr>
              <w:rPr>
                <w:rFonts w:cstheme="minorHAnsi"/>
                <w:b/>
                <w:sz w:val="24"/>
                <w:szCs w:val="24"/>
              </w:rPr>
            </w:pPr>
            <w:r w:rsidRPr="00DF0B5D">
              <w:rPr>
                <w:rFonts w:cstheme="minorHAnsi"/>
                <w:b/>
                <w:sz w:val="24"/>
                <w:szCs w:val="24"/>
              </w:rPr>
              <w:t>A1</w:t>
            </w:r>
          </w:p>
        </w:tc>
        <w:tc>
          <w:tcPr>
            <w:tcW w:w="9069" w:type="dxa"/>
            <w:gridSpan w:val="3"/>
          </w:tcPr>
          <w:p w:rsidR="00BE1548" w:rsidRPr="0094516D" w:rsidRDefault="00BE1548" w:rsidP="00214547">
            <w:pPr>
              <w:rPr>
                <w:rFonts w:cstheme="minorHAnsi"/>
                <w:b/>
                <w:color w:val="407EC9"/>
                <w:sz w:val="24"/>
                <w:szCs w:val="24"/>
              </w:rPr>
            </w:pPr>
            <w:r w:rsidRPr="0094516D">
              <w:rPr>
                <w:rFonts w:cstheme="minorHAnsi"/>
                <w:b/>
                <w:color w:val="407EC9"/>
                <w:sz w:val="24"/>
                <w:szCs w:val="24"/>
              </w:rPr>
              <w:t xml:space="preserve">Student </w:t>
            </w:r>
            <w:r w:rsidR="0094516D" w:rsidRPr="0094516D">
              <w:rPr>
                <w:rFonts w:cstheme="minorHAnsi"/>
                <w:b/>
                <w:color w:val="407EC9"/>
                <w:sz w:val="24"/>
                <w:szCs w:val="24"/>
              </w:rPr>
              <w:t>a</w:t>
            </w:r>
            <w:r w:rsidRPr="0094516D">
              <w:rPr>
                <w:rFonts w:cstheme="minorHAnsi"/>
                <w:b/>
                <w:color w:val="407EC9"/>
                <w:sz w:val="24"/>
                <w:szCs w:val="24"/>
              </w:rPr>
              <w:t>nswer</w:t>
            </w:r>
            <w:r w:rsidR="0094516D" w:rsidRPr="0094516D">
              <w:rPr>
                <w:rFonts w:cstheme="minorHAnsi"/>
                <w:b/>
                <w:color w:val="407EC9"/>
                <w:sz w:val="24"/>
                <w:szCs w:val="24"/>
              </w:rPr>
              <w:t>:</w:t>
            </w:r>
          </w:p>
          <w:p w:rsidR="00BE1548" w:rsidRPr="00DF0B5D" w:rsidRDefault="00BE1548" w:rsidP="00214547">
            <w:pPr>
              <w:rPr>
                <w:rFonts w:cstheme="minorHAnsi"/>
                <w:color w:val="365F91" w:themeColor="accent1" w:themeShade="BF"/>
                <w:sz w:val="24"/>
                <w:szCs w:val="24"/>
              </w:rPr>
            </w:pPr>
          </w:p>
          <w:p w:rsidR="00BE1548" w:rsidRPr="00DF0B5D" w:rsidRDefault="00BE1548" w:rsidP="00214547">
            <w:pPr>
              <w:rPr>
                <w:rFonts w:cstheme="minorHAnsi"/>
                <w:color w:val="365F91" w:themeColor="accent1" w:themeShade="BF"/>
                <w:sz w:val="24"/>
                <w:szCs w:val="24"/>
              </w:rPr>
            </w:pPr>
          </w:p>
          <w:p w:rsidR="00BE1548" w:rsidRPr="00DF0B5D" w:rsidRDefault="00BE1548" w:rsidP="00214547">
            <w:pPr>
              <w:rPr>
                <w:rFonts w:cstheme="minorHAnsi"/>
                <w:color w:val="365F91" w:themeColor="accent1" w:themeShade="BF"/>
                <w:sz w:val="24"/>
                <w:szCs w:val="24"/>
              </w:rPr>
            </w:pPr>
          </w:p>
        </w:tc>
      </w:tr>
      <w:tr w:rsidR="00214547" w:rsidRPr="00DF0B5D" w:rsidTr="0094516D">
        <w:trPr>
          <w:gridAfter w:val="1"/>
          <w:wAfter w:w="9069" w:type="dxa"/>
          <w:trHeight w:val="250"/>
        </w:trPr>
        <w:tc>
          <w:tcPr>
            <w:tcW w:w="802" w:type="dxa"/>
            <w:vMerge w:val="restart"/>
          </w:tcPr>
          <w:p w:rsidR="00214547" w:rsidRPr="00DF0B5D" w:rsidRDefault="00214547" w:rsidP="00214547">
            <w:pPr>
              <w:rPr>
                <w:rFonts w:cstheme="minorHAnsi"/>
                <w:b/>
                <w:sz w:val="24"/>
                <w:szCs w:val="24"/>
              </w:rPr>
            </w:pPr>
            <w:r w:rsidRPr="00DF0B5D">
              <w:rPr>
                <w:rFonts w:cstheme="minorHAnsi"/>
                <w:b/>
                <w:sz w:val="24"/>
                <w:szCs w:val="24"/>
              </w:rPr>
              <w:t>F1</w:t>
            </w:r>
          </w:p>
        </w:tc>
        <w:tc>
          <w:tcPr>
            <w:tcW w:w="6201" w:type="dxa"/>
            <w:vMerge w:val="restart"/>
          </w:tcPr>
          <w:p w:rsidR="00214547" w:rsidRPr="0094516D" w:rsidRDefault="00214547" w:rsidP="00214547">
            <w:pPr>
              <w:rPr>
                <w:rFonts w:cstheme="minorHAnsi"/>
                <w:b/>
                <w:color w:val="FF0000"/>
                <w:sz w:val="24"/>
                <w:szCs w:val="24"/>
              </w:rPr>
            </w:pPr>
            <w:r w:rsidRPr="0094516D">
              <w:rPr>
                <w:rFonts w:cstheme="minorHAnsi"/>
                <w:b/>
                <w:color w:val="FF0000"/>
                <w:sz w:val="24"/>
                <w:szCs w:val="24"/>
              </w:rPr>
              <w:t xml:space="preserve">Assessor </w:t>
            </w:r>
            <w:r w:rsidR="0094516D" w:rsidRPr="0094516D">
              <w:rPr>
                <w:rFonts w:cstheme="minorHAnsi"/>
                <w:b/>
                <w:color w:val="FF0000"/>
                <w:sz w:val="24"/>
                <w:szCs w:val="24"/>
              </w:rPr>
              <w:t>f</w:t>
            </w:r>
            <w:r w:rsidRPr="0094516D">
              <w:rPr>
                <w:rFonts w:cstheme="minorHAnsi"/>
                <w:b/>
                <w:color w:val="FF0000"/>
                <w:sz w:val="24"/>
                <w:szCs w:val="24"/>
              </w:rPr>
              <w:t>eedback</w:t>
            </w:r>
            <w:r w:rsidR="0094516D" w:rsidRPr="0094516D">
              <w:rPr>
                <w:rFonts w:cstheme="minorHAnsi"/>
                <w:b/>
                <w:color w:val="FF0000"/>
                <w:sz w:val="24"/>
                <w:szCs w:val="24"/>
              </w:rPr>
              <w:t>:</w:t>
            </w:r>
          </w:p>
        </w:tc>
        <w:tc>
          <w:tcPr>
            <w:tcW w:w="2236" w:type="dxa"/>
            <w:tcBorders>
              <w:bottom w:val="single" w:sz="4" w:space="0" w:color="auto"/>
              <w:right w:val="single" w:sz="4" w:space="0" w:color="auto"/>
            </w:tcBorders>
            <w:vAlign w:val="center"/>
          </w:tcPr>
          <w:p w:rsidR="00214547" w:rsidRPr="00214547" w:rsidRDefault="00214547" w:rsidP="00214547">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461033737"/>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rsidR="00214547" w:rsidRPr="00214547" w:rsidRDefault="00214547" w:rsidP="00214547">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rsidTr="0094516D">
        <w:trPr>
          <w:gridAfter w:val="1"/>
          <w:wAfter w:w="9069" w:type="dxa"/>
          <w:trHeight w:val="374"/>
        </w:trPr>
        <w:tc>
          <w:tcPr>
            <w:tcW w:w="802" w:type="dxa"/>
            <w:vMerge/>
            <w:tcBorders>
              <w:bottom w:val="single" w:sz="8" w:space="0" w:color="auto"/>
            </w:tcBorders>
          </w:tcPr>
          <w:p w:rsidR="00214547" w:rsidRPr="00DF0B5D" w:rsidRDefault="00214547" w:rsidP="00214547">
            <w:pPr>
              <w:rPr>
                <w:rFonts w:cstheme="minorHAnsi"/>
                <w:b/>
                <w:sz w:val="24"/>
                <w:szCs w:val="24"/>
              </w:rPr>
            </w:pPr>
          </w:p>
        </w:tc>
        <w:tc>
          <w:tcPr>
            <w:tcW w:w="6201" w:type="dxa"/>
            <w:vMerge/>
            <w:tcBorders>
              <w:bottom w:val="single" w:sz="8" w:space="0" w:color="auto"/>
            </w:tcBorders>
          </w:tcPr>
          <w:p w:rsidR="00214547" w:rsidRPr="00DF0B5D" w:rsidRDefault="00214547" w:rsidP="00214547">
            <w:pPr>
              <w:rPr>
                <w:rFonts w:cstheme="minorHAnsi"/>
                <w:color w:val="FF0000"/>
                <w:sz w:val="24"/>
                <w:szCs w:val="24"/>
              </w:rPr>
            </w:pPr>
          </w:p>
        </w:tc>
        <w:tc>
          <w:tcPr>
            <w:tcW w:w="2236" w:type="dxa"/>
            <w:tcBorders>
              <w:top w:val="single" w:sz="4" w:space="0" w:color="auto"/>
              <w:bottom w:val="single" w:sz="8" w:space="0" w:color="auto"/>
              <w:right w:val="single" w:sz="4" w:space="0" w:color="auto"/>
            </w:tcBorders>
          </w:tcPr>
          <w:p w:rsidR="00214547" w:rsidRPr="00214547" w:rsidRDefault="00214547" w:rsidP="00214547">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399024623"/>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bottom w:val="single" w:sz="8" w:space="0" w:color="auto"/>
                </w:tcBorders>
              </w:tcPr>
              <w:p w:rsidR="00214547" w:rsidRPr="00214547" w:rsidRDefault="00214547" w:rsidP="00214547">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016386" w:rsidRPr="00DF0B5D" w:rsidTr="0094516D">
        <w:trPr>
          <w:gridAfter w:val="1"/>
          <w:wAfter w:w="9069" w:type="dxa"/>
        </w:trPr>
        <w:tc>
          <w:tcPr>
            <w:tcW w:w="802" w:type="dxa"/>
            <w:tcBorders>
              <w:left w:val="nil"/>
              <w:right w:val="nil"/>
            </w:tcBorders>
          </w:tcPr>
          <w:p w:rsidR="00963DFD" w:rsidRPr="00DF0B5D" w:rsidRDefault="00963DFD" w:rsidP="00214547">
            <w:pPr>
              <w:rPr>
                <w:rFonts w:cstheme="minorHAnsi"/>
                <w:sz w:val="24"/>
                <w:szCs w:val="24"/>
              </w:rPr>
            </w:pPr>
          </w:p>
        </w:tc>
        <w:tc>
          <w:tcPr>
            <w:tcW w:w="9069" w:type="dxa"/>
            <w:gridSpan w:val="3"/>
            <w:tcBorders>
              <w:left w:val="nil"/>
              <w:bottom w:val="single" w:sz="4" w:space="0" w:color="auto"/>
              <w:right w:val="nil"/>
            </w:tcBorders>
            <w:noWrap/>
          </w:tcPr>
          <w:p w:rsidR="009F2897" w:rsidRPr="00DF0B5D" w:rsidRDefault="009F2897" w:rsidP="00214547">
            <w:pPr>
              <w:rPr>
                <w:rFonts w:eastAsia="Times New Roman" w:cstheme="minorHAnsi"/>
                <w:noProof/>
                <w:sz w:val="24"/>
                <w:szCs w:val="24"/>
                <w:lang w:val="en-US" w:eastAsia="en-GB"/>
              </w:rPr>
            </w:pPr>
          </w:p>
        </w:tc>
      </w:tr>
      <w:tr w:rsidR="0094516D" w:rsidRPr="00DF0B5D" w:rsidTr="0094516D">
        <w:trPr>
          <w:gridAfter w:val="1"/>
          <w:wAfter w:w="9069" w:type="dxa"/>
        </w:trPr>
        <w:tc>
          <w:tcPr>
            <w:tcW w:w="802" w:type="dxa"/>
          </w:tcPr>
          <w:p w:rsidR="0094516D" w:rsidRPr="00DF0B5D" w:rsidRDefault="0094516D" w:rsidP="0094516D">
            <w:pPr>
              <w:rPr>
                <w:rFonts w:cstheme="minorHAnsi"/>
                <w:b/>
                <w:sz w:val="24"/>
                <w:szCs w:val="24"/>
              </w:rPr>
            </w:pPr>
            <w:r w:rsidRPr="00DF0B5D">
              <w:rPr>
                <w:rFonts w:cstheme="minorHAnsi"/>
                <w:b/>
                <w:sz w:val="24"/>
                <w:szCs w:val="24"/>
              </w:rPr>
              <w:t>Q2</w:t>
            </w:r>
          </w:p>
        </w:tc>
        <w:tc>
          <w:tcPr>
            <w:tcW w:w="9069" w:type="dxa"/>
            <w:gridSpan w:val="3"/>
            <w:noWrap/>
          </w:tcPr>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Write a program in Assembly for the PIC16F84A that generates an output sequence to control a stepper motor. The output sequence to generate is:</w:t>
            </w:r>
          </w:p>
          <w:p w:rsidR="0094516D" w:rsidRPr="00B223DC" w:rsidRDefault="0094516D" w:rsidP="0094516D">
            <w:pPr>
              <w:rPr>
                <w:rFonts w:ascii="Calibri" w:hAnsi="Calibri"/>
                <w:color w:val="231F20"/>
                <w:sz w:val="24"/>
                <w:szCs w:val="24"/>
                <w:lang w:eastAsia="en-AU"/>
              </w:rPr>
            </w:pP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0001</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wait for a certain amount of time</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0010</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wait for a certain amount of time</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0100</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wait for a certain amount of time</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1000</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wait for a certain amount of time</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Repeat</w:t>
            </w:r>
          </w:p>
          <w:p w:rsidR="0094516D" w:rsidRPr="00B223DC" w:rsidRDefault="0094516D" w:rsidP="0094516D">
            <w:pPr>
              <w:rPr>
                <w:rFonts w:ascii="Calibri" w:hAnsi="Calibri"/>
                <w:color w:val="231F20"/>
                <w:sz w:val="24"/>
                <w:szCs w:val="24"/>
                <w:lang w:eastAsia="en-AU"/>
              </w:rPr>
            </w:pP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 xml:space="preserve">The outputs are on pins 4 to 7 in </w:t>
            </w:r>
            <w:proofErr w:type="spellStart"/>
            <w:r w:rsidRPr="00B223DC">
              <w:rPr>
                <w:rFonts w:ascii="Calibri" w:hAnsi="Calibri"/>
                <w:color w:val="231F20"/>
                <w:sz w:val="24"/>
                <w:szCs w:val="24"/>
                <w:lang w:eastAsia="en-AU"/>
              </w:rPr>
              <w:t>PortB</w:t>
            </w:r>
            <w:proofErr w:type="spellEnd"/>
            <w:r w:rsidRPr="00B223DC">
              <w:rPr>
                <w:rFonts w:ascii="Calibri" w:hAnsi="Calibri"/>
                <w:color w:val="231F20"/>
                <w:sz w:val="24"/>
                <w:szCs w:val="24"/>
                <w:lang w:eastAsia="en-AU"/>
              </w:rPr>
              <w:t xml:space="preserve">. </w:t>
            </w:r>
          </w:p>
          <w:p w:rsidR="0094516D" w:rsidRPr="00B223DC" w:rsidRDefault="0094516D" w:rsidP="0094516D">
            <w:pPr>
              <w:rPr>
                <w:rFonts w:ascii="Calibri" w:hAnsi="Calibri"/>
                <w:color w:val="231F20"/>
                <w:sz w:val="24"/>
                <w:szCs w:val="24"/>
                <w:lang w:eastAsia="en-AU"/>
              </w:rPr>
            </w:pPr>
            <w:r w:rsidRPr="00B223DC">
              <w:rPr>
                <w:rFonts w:ascii="Calibri" w:hAnsi="Calibri"/>
                <w:color w:val="231F20"/>
                <w:sz w:val="24"/>
                <w:szCs w:val="24"/>
                <w:lang w:eastAsia="en-AU"/>
              </w:rPr>
              <w:t>Write the program by ensuring that the waiting after each bit pattern is included.</w:t>
            </w:r>
          </w:p>
          <w:p w:rsidR="0094516D" w:rsidRPr="00B223DC" w:rsidRDefault="0094516D" w:rsidP="0094516D">
            <w:pPr>
              <w:rPr>
                <w:rFonts w:ascii="Calibri" w:hAnsi="Calibri"/>
                <w:color w:val="231F20"/>
                <w:sz w:val="24"/>
                <w:szCs w:val="24"/>
                <w:lang w:eastAsia="en-AU"/>
              </w:rPr>
            </w:pPr>
          </w:p>
          <w:p w:rsidR="0094516D" w:rsidRPr="00B223DC" w:rsidRDefault="0094516D" w:rsidP="0094516D">
            <w:pPr>
              <w:rPr>
                <w:rFonts w:eastAsia="Times New Roman" w:cstheme="minorHAnsi"/>
                <w:noProof/>
                <w:sz w:val="24"/>
                <w:szCs w:val="24"/>
                <w:lang w:val="en-US" w:eastAsia="en-GB"/>
              </w:rPr>
            </w:pPr>
            <w:r w:rsidRPr="00B223DC">
              <w:rPr>
                <w:rFonts w:ascii="Calibri" w:hAnsi="Calibri"/>
                <w:color w:val="231F20"/>
                <w:sz w:val="24"/>
                <w:szCs w:val="24"/>
                <w:lang w:eastAsia="en-AU"/>
              </w:rPr>
              <w:t xml:space="preserve">Provide a screenshot showing the code and the correct execution with different values of </w:t>
            </w:r>
            <w:proofErr w:type="spellStart"/>
            <w:r w:rsidRPr="00B223DC">
              <w:rPr>
                <w:rFonts w:ascii="Calibri" w:hAnsi="Calibri"/>
                <w:color w:val="231F20"/>
                <w:sz w:val="24"/>
                <w:szCs w:val="24"/>
                <w:lang w:eastAsia="en-AU"/>
              </w:rPr>
              <w:t>PortB</w:t>
            </w:r>
            <w:proofErr w:type="spellEnd"/>
            <w:r w:rsidRPr="00B223DC">
              <w:rPr>
                <w:rFonts w:ascii="Calibri" w:hAnsi="Calibri"/>
                <w:color w:val="231F20"/>
                <w:sz w:val="24"/>
                <w:szCs w:val="24"/>
                <w:lang w:eastAsia="en-AU"/>
              </w:rPr>
              <w:t>.</w:t>
            </w:r>
          </w:p>
        </w:tc>
      </w:tr>
      <w:tr w:rsidR="004A1EBB" w:rsidRPr="00DF0B5D" w:rsidTr="0094516D">
        <w:trPr>
          <w:gridAfter w:val="1"/>
          <w:wAfter w:w="9069" w:type="dxa"/>
        </w:trPr>
        <w:tc>
          <w:tcPr>
            <w:tcW w:w="802" w:type="dxa"/>
          </w:tcPr>
          <w:p w:rsidR="004A1EBB" w:rsidRPr="00DF0B5D" w:rsidRDefault="004A1EBB" w:rsidP="00214547">
            <w:pPr>
              <w:rPr>
                <w:rFonts w:cstheme="minorHAnsi"/>
                <w:b/>
                <w:sz w:val="24"/>
                <w:szCs w:val="24"/>
              </w:rPr>
            </w:pPr>
            <w:r w:rsidRPr="00DF0B5D">
              <w:rPr>
                <w:rFonts w:cstheme="minorHAnsi"/>
                <w:b/>
                <w:sz w:val="24"/>
                <w:szCs w:val="24"/>
              </w:rPr>
              <w:t>A2</w:t>
            </w:r>
          </w:p>
        </w:tc>
        <w:tc>
          <w:tcPr>
            <w:tcW w:w="9069" w:type="dxa"/>
            <w:gridSpan w:val="3"/>
            <w:tcBorders>
              <w:top w:val="single" w:sz="4" w:space="0" w:color="auto"/>
              <w:right w:val="single" w:sz="4" w:space="0" w:color="auto"/>
            </w:tcBorders>
          </w:tcPr>
          <w:p w:rsidR="004A1EBB" w:rsidRPr="0094516D" w:rsidRDefault="004A1EBB" w:rsidP="00214547">
            <w:pPr>
              <w:rPr>
                <w:rFonts w:cstheme="minorHAnsi"/>
                <w:b/>
                <w:color w:val="407EC9"/>
                <w:sz w:val="24"/>
                <w:szCs w:val="24"/>
              </w:rPr>
            </w:pPr>
            <w:r w:rsidRPr="0094516D">
              <w:rPr>
                <w:rFonts w:cstheme="minorHAnsi"/>
                <w:b/>
                <w:color w:val="407EC9"/>
                <w:sz w:val="24"/>
                <w:szCs w:val="24"/>
              </w:rPr>
              <w:t xml:space="preserve">Student </w:t>
            </w:r>
            <w:r w:rsidR="0094516D" w:rsidRPr="0094516D">
              <w:rPr>
                <w:rFonts w:cstheme="minorHAnsi"/>
                <w:b/>
                <w:color w:val="407EC9"/>
                <w:sz w:val="24"/>
                <w:szCs w:val="24"/>
              </w:rPr>
              <w:t>a</w:t>
            </w:r>
            <w:r w:rsidRPr="0094516D">
              <w:rPr>
                <w:rFonts w:cstheme="minorHAnsi"/>
                <w:b/>
                <w:color w:val="407EC9"/>
                <w:sz w:val="24"/>
                <w:szCs w:val="24"/>
              </w:rPr>
              <w:t>nswer</w:t>
            </w:r>
            <w:r w:rsidR="0094516D" w:rsidRPr="0094516D">
              <w:rPr>
                <w:rFonts w:cstheme="minorHAnsi"/>
                <w:b/>
                <w:color w:val="407EC9"/>
                <w:sz w:val="24"/>
                <w:szCs w:val="24"/>
              </w:rPr>
              <w:t>:</w:t>
            </w:r>
          </w:p>
          <w:p w:rsidR="004A1EBB" w:rsidRPr="00DF0B5D" w:rsidRDefault="004A1EBB" w:rsidP="00214547">
            <w:pPr>
              <w:rPr>
                <w:rFonts w:cstheme="minorHAnsi"/>
                <w:color w:val="365F91" w:themeColor="accent1" w:themeShade="BF"/>
                <w:sz w:val="24"/>
                <w:szCs w:val="24"/>
              </w:rPr>
            </w:pPr>
          </w:p>
          <w:p w:rsidR="004A1EBB" w:rsidRPr="00DF0B5D" w:rsidRDefault="004A1EBB" w:rsidP="00214547">
            <w:pPr>
              <w:rPr>
                <w:rFonts w:cstheme="minorHAnsi"/>
                <w:color w:val="365F91" w:themeColor="accent1" w:themeShade="BF"/>
                <w:sz w:val="24"/>
                <w:szCs w:val="24"/>
              </w:rPr>
            </w:pPr>
          </w:p>
          <w:p w:rsidR="004A1EBB" w:rsidRPr="00DF0B5D" w:rsidRDefault="004A1EBB" w:rsidP="00214547">
            <w:pPr>
              <w:rPr>
                <w:rFonts w:cstheme="minorHAnsi"/>
                <w:color w:val="365F91" w:themeColor="accent1" w:themeShade="BF"/>
                <w:sz w:val="24"/>
                <w:szCs w:val="24"/>
              </w:rPr>
            </w:pPr>
          </w:p>
        </w:tc>
      </w:tr>
      <w:tr w:rsidR="00214547" w:rsidRPr="00DF0B5D" w:rsidTr="0094516D">
        <w:trPr>
          <w:gridAfter w:val="1"/>
          <w:wAfter w:w="9069" w:type="dxa"/>
          <w:trHeight w:val="306"/>
        </w:trPr>
        <w:tc>
          <w:tcPr>
            <w:tcW w:w="802" w:type="dxa"/>
            <w:vMerge w:val="restart"/>
          </w:tcPr>
          <w:p w:rsidR="00214547" w:rsidRPr="00DF0B5D" w:rsidRDefault="00214547" w:rsidP="00214547">
            <w:pPr>
              <w:rPr>
                <w:rFonts w:cstheme="minorHAnsi"/>
                <w:b/>
                <w:sz w:val="24"/>
                <w:szCs w:val="24"/>
              </w:rPr>
            </w:pPr>
            <w:r w:rsidRPr="00DF0B5D">
              <w:rPr>
                <w:rFonts w:cstheme="minorHAnsi"/>
                <w:b/>
                <w:sz w:val="24"/>
                <w:szCs w:val="24"/>
              </w:rPr>
              <w:lastRenderedPageBreak/>
              <w:t>F2</w:t>
            </w:r>
          </w:p>
        </w:tc>
        <w:tc>
          <w:tcPr>
            <w:tcW w:w="6201" w:type="dxa"/>
            <w:vMerge w:val="restart"/>
          </w:tcPr>
          <w:p w:rsidR="00214547" w:rsidRPr="0094516D" w:rsidRDefault="00214547" w:rsidP="00214547">
            <w:pPr>
              <w:rPr>
                <w:rFonts w:cstheme="minorHAnsi"/>
                <w:b/>
                <w:color w:val="FF0000"/>
                <w:sz w:val="24"/>
                <w:szCs w:val="24"/>
              </w:rPr>
            </w:pPr>
            <w:r w:rsidRPr="0094516D">
              <w:rPr>
                <w:rFonts w:cstheme="minorHAnsi"/>
                <w:b/>
                <w:color w:val="FF0000"/>
                <w:sz w:val="24"/>
                <w:szCs w:val="24"/>
              </w:rPr>
              <w:t xml:space="preserve">Assessor </w:t>
            </w:r>
            <w:r w:rsidR="0094516D" w:rsidRPr="0094516D">
              <w:rPr>
                <w:rFonts w:cstheme="minorHAnsi"/>
                <w:b/>
                <w:color w:val="FF0000"/>
                <w:sz w:val="24"/>
                <w:szCs w:val="24"/>
              </w:rPr>
              <w:t>f</w:t>
            </w:r>
            <w:r w:rsidRPr="0094516D">
              <w:rPr>
                <w:rFonts w:cstheme="minorHAnsi"/>
                <w:b/>
                <w:color w:val="FF0000"/>
                <w:sz w:val="24"/>
                <w:szCs w:val="24"/>
              </w:rPr>
              <w:t>eedback</w:t>
            </w:r>
            <w:r w:rsidR="0094516D" w:rsidRPr="0094516D">
              <w:rPr>
                <w:rFonts w:cstheme="minorHAnsi"/>
                <w:b/>
                <w:color w:val="FF0000"/>
                <w:sz w:val="24"/>
                <w:szCs w:val="24"/>
              </w:rPr>
              <w:t>:</w:t>
            </w:r>
          </w:p>
        </w:tc>
        <w:tc>
          <w:tcPr>
            <w:tcW w:w="2236" w:type="dxa"/>
            <w:tcBorders>
              <w:bottom w:val="single" w:sz="4" w:space="0" w:color="auto"/>
              <w:right w:val="single" w:sz="4" w:space="0" w:color="auto"/>
            </w:tcBorders>
            <w:vAlign w:val="center"/>
          </w:tcPr>
          <w:p w:rsidR="00214547" w:rsidRPr="00214547" w:rsidRDefault="00214547" w:rsidP="00214547">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293359813"/>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rsidR="00214547" w:rsidRPr="00214547" w:rsidRDefault="00214547" w:rsidP="00214547">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214547" w:rsidRPr="00DF0B5D" w:rsidTr="0094516D">
        <w:trPr>
          <w:gridAfter w:val="1"/>
          <w:wAfter w:w="9069" w:type="dxa"/>
          <w:trHeight w:val="318"/>
        </w:trPr>
        <w:tc>
          <w:tcPr>
            <w:tcW w:w="802" w:type="dxa"/>
            <w:vMerge/>
          </w:tcPr>
          <w:p w:rsidR="00214547" w:rsidRPr="00DF0B5D" w:rsidRDefault="00214547" w:rsidP="00214547">
            <w:pPr>
              <w:rPr>
                <w:rFonts w:cstheme="minorHAnsi"/>
                <w:b/>
                <w:sz w:val="24"/>
                <w:szCs w:val="24"/>
              </w:rPr>
            </w:pPr>
          </w:p>
        </w:tc>
        <w:tc>
          <w:tcPr>
            <w:tcW w:w="6201" w:type="dxa"/>
            <w:vMerge/>
          </w:tcPr>
          <w:p w:rsidR="00214547" w:rsidRPr="00DF0B5D" w:rsidRDefault="00214547" w:rsidP="00214547">
            <w:pPr>
              <w:rPr>
                <w:rFonts w:cstheme="minorHAnsi"/>
                <w:color w:val="FF0000"/>
                <w:sz w:val="24"/>
                <w:szCs w:val="24"/>
              </w:rPr>
            </w:pPr>
          </w:p>
        </w:tc>
        <w:tc>
          <w:tcPr>
            <w:tcW w:w="2236" w:type="dxa"/>
            <w:tcBorders>
              <w:top w:val="single" w:sz="4" w:space="0" w:color="auto"/>
              <w:right w:val="single" w:sz="4" w:space="0" w:color="auto"/>
            </w:tcBorders>
          </w:tcPr>
          <w:p w:rsidR="00214547" w:rsidRPr="00214547" w:rsidRDefault="00214547" w:rsidP="00214547">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088605219"/>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rsidR="00214547" w:rsidRPr="00214547" w:rsidRDefault="00214547" w:rsidP="00214547">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94516D" w:rsidRPr="00DF0B5D" w:rsidTr="0094516D">
        <w:tc>
          <w:tcPr>
            <w:tcW w:w="9871" w:type="dxa"/>
            <w:gridSpan w:val="4"/>
            <w:tcBorders>
              <w:left w:val="nil"/>
              <w:right w:val="nil"/>
            </w:tcBorders>
          </w:tcPr>
          <w:p w:rsidR="0094516D" w:rsidRPr="00DF0B5D" w:rsidRDefault="0094516D" w:rsidP="0094516D">
            <w:pPr>
              <w:rPr>
                <w:rFonts w:cstheme="minorHAnsi"/>
                <w:sz w:val="24"/>
                <w:szCs w:val="24"/>
              </w:rPr>
            </w:pPr>
          </w:p>
        </w:tc>
        <w:tc>
          <w:tcPr>
            <w:tcW w:w="9069" w:type="dxa"/>
          </w:tcPr>
          <w:p w:rsidR="0094516D" w:rsidRPr="00DF0B5D" w:rsidRDefault="0094516D" w:rsidP="0094516D">
            <w:pPr>
              <w:rPr>
                <w:rFonts w:eastAsia="Times New Roman" w:cstheme="minorHAnsi"/>
                <w:noProof/>
                <w:sz w:val="24"/>
                <w:szCs w:val="24"/>
                <w:lang w:val="en-US" w:eastAsia="en-GB"/>
              </w:rPr>
            </w:pPr>
          </w:p>
        </w:tc>
      </w:tr>
      <w:tr w:rsidR="0094516D" w:rsidRPr="00DF0B5D" w:rsidTr="0094516D">
        <w:trPr>
          <w:gridAfter w:val="1"/>
          <w:wAfter w:w="9069" w:type="dxa"/>
        </w:trPr>
        <w:tc>
          <w:tcPr>
            <w:tcW w:w="802" w:type="dxa"/>
          </w:tcPr>
          <w:p w:rsidR="0094516D" w:rsidRPr="00DF0B5D" w:rsidRDefault="0094516D" w:rsidP="0094516D">
            <w:pPr>
              <w:rPr>
                <w:rFonts w:cstheme="minorHAnsi"/>
                <w:b/>
                <w:sz w:val="24"/>
                <w:szCs w:val="24"/>
              </w:rPr>
            </w:pPr>
            <w:r w:rsidRPr="00DF0B5D">
              <w:rPr>
                <w:rFonts w:cstheme="minorHAnsi"/>
                <w:b/>
                <w:sz w:val="24"/>
                <w:szCs w:val="24"/>
              </w:rPr>
              <w:t>Q</w:t>
            </w:r>
            <w:r>
              <w:rPr>
                <w:rFonts w:cstheme="minorHAnsi"/>
                <w:b/>
                <w:sz w:val="24"/>
                <w:szCs w:val="24"/>
              </w:rPr>
              <w:t>3</w:t>
            </w:r>
          </w:p>
        </w:tc>
        <w:tc>
          <w:tcPr>
            <w:tcW w:w="9069" w:type="dxa"/>
            <w:gridSpan w:val="3"/>
            <w:tcBorders>
              <w:top w:val="single" w:sz="4" w:space="0" w:color="auto"/>
            </w:tcBorders>
            <w:noWrap/>
          </w:tcPr>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Write the same program of Question 1 in PIC BASIC and provide a screenshot showing the execution when the output is ON and when the output is OFF.</w:t>
            </w:r>
          </w:p>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Use PICAXE programming editor and select “PICAXE-18M2”.</w:t>
            </w:r>
          </w:p>
        </w:tc>
      </w:tr>
      <w:tr w:rsidR="0094516D" w:rsidRPr="00DF0B5D" w:rsidTr="0094516D">
        <w:trPr>
          <w:gridAfter w:val="1"/>
          <w:wAfter w:w="9069" w:type="dxa"/>
        </w:trPr>
        <w:tc>
          <w:tcPr>
            <w:tcW w:w="802" w:type="dxa"/>
          </w:tcPr>
          <w:p w:rsidR="0094516D" w:rsidRPr="00DF0B5D" w:rsidRDefault="0094516D" w:rsidP="0094516D">
            <w:pPr>
              <w:rPr>
                <w:rFonts w:cstheme="minorHAnsi"/>
                <w:b/>
                <w:sz w:val="24"/>
                <w:szCs w:val="24"/>
              </w:rPr>
            </w:pPr>
            <w:r w:rsidRPr="00DF0B5D">
              <w:rPr>
                <w:rFonts w:cstheme="minorHAnsi"/>
                <w:b/>
                <w:sz w:val="24"/>
                <w:szCs w:val="24"/>
              </w:rPr>
              <w:t>A</w:t>
            </w:r>
            <w:r>
              <w:rPr>
                <w:rFonts w:cstheme="minorHAnsi"/>
                <w:b/>
                <w:sz w:val="24"/>
                <w:szCs w:val="24"/>
              </w:rPr>
              <w:t>3</w:t>
            </w:r>
          </w:p>
        </w:tc>
        <w:tc>
          <w:tcPr>
            <w:tcW w:w="9069" w:type="dxa"/>
            <w:gridSpan w:val="3"/>
          </w:tcPr>
          <w:p w:rsidR="0094516D" w:rsidRPr="0094516D" w:rsidRDefault="0094516D" w:rsidP="0094516D">
            <w:pPr>
              <w:rPr>
                <w:rFonts w:cstheme="minorHAnsi"/>
                <w:b/>
                <w:color w:val="407EC9"/>
                <w:sz w:val="24"/>
                <w:szCs w:val="24"/>
              </w:rPr>
            </w:pPr>
            <w:r w:rsidRPr="0094516D">
              <w:rPr>
                <w:rFonts w:cstheme="minorHAnsi"/>
                <w:b/>
                <w:color w:val="407EC9"/>
                <w:sz w:val="24"/>
                <w:szCs w:val="24"/>
              </w:rPr>
              <w:t>Student answer:</w:t>
            </w:r>
          </w:p>
          <w:p w:rsidR="0094516D" w:rsidRPr="00DF0B5D" w:rsidRDefault="0094516D" w:rsidP="0094516D">
            <w:pPr>
              <w:rPr>
                <w:rFonts w:cstheme="minorHAnsi"/>
                <w:color w:val="365F91" w:themeColor="accent1" w:themeShade="BF"/>
                <w:sz w:val="24"/>
                <w:szCs w:val="24"/>
              </w:rPr>
            </w:pPr>
          </w:p>
          <w:p w:rsidR="0094516D" w:rsidRPr="00DF0B5D" w:rsidRDefault="0094516D" w:rsidP="0094516D">
            <w:pPr>
              <w:rPr>
                <w:rFonts w:cstheme="minorHAnsi"/>
                <w:color w:val="365F91" w:themeColor="accent1" w:themeShade="BF"/>
                <w:sz w:val="24"/>
                <w:szCs w:val="24"/>
              </w:rPr>
            </w:pPr>
          </w:p>
          <w:p w:rsidR="0094516D" w:rsidRPr="00DF0B5D" w:rsidRDefault="0094516D" w:rsidP="0094516D">
            <w:pPr>
              <w:rPr>
                <w:rFonts w:cstheme="minorHAnsi"/>
                <w:color w:val="365F91" w:themeColor="accent1" w:themeShade="BF"/>
                <w:sz w:val="24"/>
                <w:szCs w:val="24"/>
              </w:rPr>
            </w:pPr>
          </w:p>
        </w:tc>
      </w:tr>
      <w:tr w:rsidR="0094516D" w:rsidRPr="00DF0B5D" w:rsidTr="0094516D">
        <w:trPr>
          <w:gridAfter w:val="1"/>
          <w:wAfter w:w="9069" w:type="dxa"/>
          <w:trHeight w:val="318"/>
        </w:trPr>
        <w:tc>
          <w:tcPr>
            <w:tcW w:w="802" w:type="dxa"/>
            <w:vMerge w:val="restart"/>
          </w:tcPr>
          <w:p w:rsidR="0094516D" w:rsidRPr="00DF0B5D" w:rsidRDefault="0094516D" w:rsidP="0094516D">
            <w:pPr>
              <w:rPr>
                <w:rFonts w:cstheme="minorHAnsi"/>
                <w:b/>
                <w:sz w:val="24"/>
                <w:szCs w:val="24"/>
              </w:rPr>
            </w:pPr>
            <w:r w:rsidRPr="00DF0B5D">
              <w:rPr>
                <w:rFonts w:cstheme="minorHAnsi"/>
                <w:b/>
                <w:sz w:val="24"/>
                <w:szCs w:val="24"/>
              </w:rPr>
              <w:t>F</w:t>
            </w:r>
            <w:r>
              <w:rPr>
                <w:rFonts w:cstheme="minorHAnsi"/>
                <w:b/>
                <w:sz w:val="24"/>
                <w:szCs w:val="24"/>
              </w:rPr>
              <w:t>3</w:t>
            </w:r>
          </w:p>
        </w:tc>
        <w:tc>
          <w:tcPr>
            <w:tcW w:w="6201" w:type="dxa"/>
            <w:vMerge w:val="restart"/>
          </w:tcPr>
          <w:p w:rsidR="0094516D" w:rsidRPr="0094516D" w:rsidRDefault="0094516D" w:rsidP="0094516D">
            <w:pPr>
              <w:rPr>
                <w:rFonts w:cstheme="minorHAnsi"/>
                <w:b/>
                <w:color w:val="FF0000"/>
                <w:sz w:val="24"/>
                <w:szCs w:val="24"/>
              </w:rPr>
            </w:pPr>
            <w:r w:rsidRPr="0094516D">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rsidR="0094516D" w:rsidRPr="00214547" w:rsidRDefault="0094516D" w:rsidP="0094516D">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362426430"/>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rsidR="0094516D" w:rsidRPr="00214547" w:rsidRDefault="0094516D" w:rsidP="0094516D">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94516D" w:rsidRPr="00DF0B5D" w:rsidTr="0094516D">
        <w:trPr>
          <w:gridAfter w:val="1"/>
          <w:wAfter w:w="9069" w:type="dxa"/>
          <w:trHeight w:val="306"/>
        </w:trPr>
        <w:tc>
          <w:tcPr>
            <w:tcW w:w="802" w:type="dxa"/>
            <w:vMerge/>
          </w:tcPr>
          <w:p w:rsidR="0094516D" w:rsidRPr="00DF0B5D" w:rsidRDefault="0094516D" w:rsidP="0094516D">
            <w:pPr>
              <w:rPr>
                <w:rFonts w:cstheme="minorHAnsi"/>
                <w:b/>
                <w:sz w:val="24"/>
                <w:szCs w:val="24"/>
              </w:rPr>
            </w:pPr>
          </w:p>
        </w:tc>
        <w:tc>
          <w:tcPr>
            <w:tcW w:w="6201" w:type="dxa"/>
            <w:vMerge/>
          </w:tcPr>
          <w:p w:rsidR="0094516D" w:rsidRPr="00DF0B5D" w:rsidRDefault="0094516D" w:rsidP="0094516D">
            <w:pPr>
              <w:rPr>
                <w:rFonts w:cstheme="minorHAnsi"/>
                <w:color w:val="FF0000"/>
                <w:sz w:val="24"/>
                <w:szCs w:val="24"/>
              </w:rPr>
            </w:pPr>
          </w:p>
        </w:tc>
        <w:tc>
          <w:tcPr>
            <w:tcW w:w="2236" w:type="dxa"/>
            <w:tcBorders>
              <w:top w:val="single" w:sz="4" w:space="0" w:color="auto"/>
              <w:right w:val="single" w:sz="4" w:space="0" w:color="auto"/>
            </w:tcBorders>
          </w:tcPr>
          <w:p w:rsidR="0094516D" w:rsidRPr="00214547" w:rsidRDefault="0094516D" w:rsidP="0094516D">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751930656"/>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rsidR="0094516D" w:rsidRPr="00214547" w:rsidRDefault="0094516D" w:rsidP="0094516D">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94516D" w:rsidRPr="00DF0B5D" w:rsidTr="0094516D">
        <w:trPr>
          <w:gridAfter w:val="1"/>
          <w:wAfter w:w="9069" w:type="dxa"/>
        </w:trPr>
        <w:tc>
          <w:tcPr>
            <w:tcW w:w="802" w:type="dxa"/>
            <w:tcBorders>
              <w:left w:val="nil"/>
              <w:right w:val="nil"/>
            </w:tcBorders>
          </w:tcPr>
          <w:p w:rsidR="0094516D" w:rsidRPr="00DF0B5D" w:rsidRDefault="0094516D" w:rsidP="0094516D">
            <w:pPr>
              <w:rPr>
                <w:rFonts w:cstheme="minorHAnsi"/>
                <w:b/>
                <w:sz w:val="24"/>
                <w:szCs w:val="24"/>
              </w:rPr>
            </w:pPr>
          </w:p>
        </w:tc>
        <w:tc>
          <w:tcPr>
            <w:tcW w:w="9069" w:type="dxa"/>
            <w:gridSpan w:val="3"/>
            <w:tcBorders>
              <w:left w:val="nil"/>
              <w:right w:val="nil"/>
            </w:tcBorders>
            <w:noWrap/>
          </w:tcPr>
          <w:p w:rsidR="0094516D" w:rsidRPr="00DF0B5D" w:rsidRDefault="0094516D" w:rsidP="0094516D">
            <w:pPr>
              <w:rPr>
                <w:rFonts w:eastAsia="Times New Roman" w:cstheme="minorHAnsi"/>
                <w:noProof/>
                <w:sz w:val="24"/>
                <w:szCs w:val="24"/>
                <w:lang w:val="en-US" w:eastAsia="en-GB"/>
              </w:rPr>
            </w:pPr>
          </w:p>
        </w:tc>
      </w:tr>
      <w:tr w:rsidR="0094516D" w:rsidRPr="00DF0B5D" w:rsidTr="00047918">
        <w:trPr>
          <w:gridAfter w:val="1"/>
          <w:wAfter w:w="9069" w:type="dxa"/>
        </w:trPr>
        <w:tc>
          <w:tcPr>
            <w:tcW w:w="802" w:type="dxa"/>
          </w:tcPr>
          <w:p w:rsidR="0094516D" w:rsidRPr="00DF0B5D" w:rsidRDefault="0094516D" w:rsidP="0094516D">
            <w:pPr>
              <w:rPr>
                <w:rFonts w:cstheme="minorHAnsi"/>
                <w:b/>
                <w:sz w:val="24"/>
                <w:szCs w:val="24"/>
              </w:rPr>
            </w:pPr>
            <w:r w:rsidRPr="00DF0B5D">
              <w:rPr>
                <w:rFonts w:cstheme="minorHAnsi"/>
                <w:b/>
                <w:sz w:val="24"/>
                <w:szCs w:val="24"/>
              </w:rPr>
              <w:t>Q4</w:t>
            </w:r>
          </w:p>
        </w:tc>
        <w:tc>
          <w:tcPr>
            <w:tcW w:w="9069" w:type="dxa"/>
            <w:gridSpan w:val="3"/>
            <w:tcBorders>
              <w:top w:val="single" w:sz="4" w:space="0" w:color="auto"/>
            </w:tcBorders>
            <w:noWrap/>
          </w:tcPr>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You are designing a program for a robot controlled by a PIC microcontroller. The robot has a bump detector switch wired to one pin of the microcontroller. The robot should go forward until it hits an obstacle. As soon as the robot hits an obstacle (the bump switch sends an ON signal), the robot should stop, turn right by 90 degrees and then continue its forward motion.</w:t>
            </w:r>
          </w:p>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You have to create two subroutines called “</w:t>
            </w:r>
            <w:proofErr w:type="spellStart"/>
            <w:r w:rsidRPr="00B223DC">
              <w:rPr>
                <w:rFonts w:cstheme="minorHAnsi"/>
                <w:color w:val="000000" w:themeColor="text1"/>
                <w:sz w:val="24"/>
                <w:szCs w:val="24"/>
              </w:rPr>
              <w:t>goforward</w:t>
            </w:r>
            <w:proofErr w:type="spellEnd"/>
            <w:r w:rsidRPr="00B223DC">
              <w:rPr>
                <w:rFonts w:cstheme="minorHAnsi"/>
                <w:color w:val="000000" w:themeColor="text1"/>
                <w:sz w:val="24"/>
                <w:szCs w:val="24"/>
              </w:rPr>
              <w:t>” and “</w:t>
            </w:r>
            <w:proofErr w:type="spellStart"/>
            <w:r w:rsidRPr="00B223DC">
              <w:rPr>
                <w:rFonts w:cstheme="minorHAnsi"/>
                <w:color w:val="000000" w:themeColor="text1"/>
                <w:sz w:val="24"/>
                <w:szCs w:val="24"/>
              </w:rPr>
              <w:t>goright</w:t>
            </w:r>
            <w:proofErr w:type="spellEnd"/>
            <w:r w:rsidRPr="00B223DC">
              <w:rPr>
                <w:rFonts w:cstheme="minorHAnsi"/>
                <w:color w:val="000000" w:themeColor="text1"/>
                <w:sz w:val="24"/>
                <w:szCs w:val="24"/>
              </w:rPr>
              <w:t>”. The “</w:t>
            </w:r>
            <w:proofErr w:type="spellStart"/>
            <w:r w:rsidRPr="00B223DC">
              <w:rPr>
                <w:rFonts w:cstheme="minorHAnsi"/>
                <w:color w:val="000000" w:themeColor="text1"/>
                <w:sz w:val="24"/>
                <w:szCs w:val="24"/>
              </w:rPr>
              <w:t>goforward</w:t>
            </w:r>
            <w:proofErr w:type="spellEnd"/>
            <w:r w:rsidRPr="00B223DC">
              <w:rPr>
                <w:rFonts w:cstheme="minorHAnsi"/>
                <w:color w:val="000000" w:themeColor="text1"/>
                <w:sz w:val="24"/>
                <w:szCs w:val="24"/>
              </w:rPr>
              <w:t xml:space="preserve">” subroutine will run the robot forward for 500 </w:t>
            </w:r>
            <w:proofErr w:type="spellStart"/>
            <w:r w:rsidRPr="00B223DC">
              <w:rPr>
                <w:rFonts w:cstheme="minorHAnsi"/>
                <w:color w:val="000000" w:themeColor="text1"/>
                <w:sz w:val="24"/>
                <w:szCs w:val="24"/>
              </w:rPr>
              <w:t>ms</w:t>
            </w:r>
            <w:proofErr w:type="spellEnd"/>
            <w:r w:rsidRPr="00B223DC">
              <w:rPr>
                <w:rFonts w:cstheme="minorHAnsi"/>
                <w:color w:val="000000" w:themeColor="text1"/>
                <w:sz w:val="24"/>
                <w:szCs w:val="24"/>
              </w:rPr>
              <w:t xml:space="preserve"> and the “</w:t>
            </w:r>
            <w:proofErr w:type="spellStart"/>
            <w:r w:rsidRPr="00B223DC">
              <w:rPr>
                <w:rFonts w:cstheme="minorHAnsi"/>
                <w:color w:val="000000" w:themeColor="text1"/>
                <w:sz w:val="24"/>
                <w:szCs w:val="24"/>
              </w:rPr>
              <w:t>goright</w:t>
            </w:r>
            <w:proofErr w:type="spellEnd"/>
            <w:r w:rsidRPr="00B223DC">
              <w:rPr>
                <w:rFonts w:cstheme="minorHAnsi"/>
                <w:color w:val="000000" w:themeColor="text1"/>
                <w:sz w:val="24"/>
                <w:szCs w:val="24"/>
              </w:rPr>
              <w:t xml:space="preserve">” subroutine turns the robot to the right by during 500 </w:t>
            </w:r>
            <w:proofErr w:type="spellStart"/>
            <w:r w:rsidRPr="00B223DC">
              <w:rPr>
                <w:rFonts w:cstheme="minorHAnsi"/>
                <w:color w:val="000000" w:themeColor="text1"/>
                <w:sz w:val="24"/>
                <w:szCs w:val="24"/>
              </w:rPr>
              <w:t>ms</w:t>
            </w:r>
            <w:proofErr w:type="spellEnd"/>
            <w:r w:rsidRPr="00B223DC">
              <w:rPr>
                <w:rFonts w:cstheme="minorHAnsi"/>
                <w:color w:val="000000" w:themeColor="text1"/>
                <w:sz w:val="24"/>
                <w:szCs w:val="24"/>
              </w:rPr>
              <w:t>.</w:t>
            </w:r>
          </w:p>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w:t>
            </w:r>
            <w:proofErr w:type="spellStart"/>
            <w:r w:rsidRPr="00B223DC">
              <w:rPr>
                <w:rFonts w:cstheme="minorHAnsi"/>
                <w:color w:val="000000" w:themeColor="text1"/>
                <w:sz w:val="24"/>
                <w:szCs w:val="24"/>
              </w:rPr>
              <w:t>goforward</w:t>
            </w:r>
            <w:proofErr w:type="spellEnd"/>
            <w:r w:rsidRPr="00B223DC">
              <w:rPr>
                <w:rFonts w:cstheme="minorHAnsi"/>
                <w:color w:val="000000" w:themeColor="text1"/>
                <w:sz w:val="24"/>
                <w:szCs w:val="24"/>
              </w:rPr>
              <w:t xml:space="preserve">” has to set pins B.1 and B.2 to ON and pause for 500 </w:t>
            </w:r>
            <w:proofErr w:type="spellStart"/>
            <w:r w:rsidRPr="00B223DC">
              <w:rPr>
                <w:rFonts w:cstheme="minorHAnsi"/>
                <w:color w:val="000000" w:themeColor="text1"/>
                <w:sz w:val="24"/>
                <w:szCs w:val="24"/>
              </w:rPr>
              <w:t>ms</w:t>
            </w:r>
            <w:proofErr w:type="spellEnd"/>
            <w:r w:rsidRPr="00B223DC">
              <w:rPr>
                <w:rFonts w:cstheme="minorHAnsi"/>
                <w:color w:val="000000" w:themeColor="text1"/>
                <w:sz w:val="24"/>
                <w:szCs w:val="24"/>
              </w:rPr>
              <w:t xml:space="preserve"> before returning.</w:t>
            </w:r>
          </w:p>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 xml:space="preserve"> “</w:t>
            </w:r>
            <w:proofErr w:type="spellStart"/>
            <w:r w:rsidRPr="00B223DC">
              <w:rPr>
                <w:rFonts w:cstheme="minorHAnsi"/>
                <w:color w:val="000000" w:themeColor="text1"/>
                <w:sz w:val="24"/>
                <w:szCs w:val="24"/>
              </w:rPr>
              <w:t>goright</w:t>
            </w:r>
            <w:proofErr w:type="spellEnd"/>
            <w:r w:rsidRPr="00B223DC">
              <w:rPr>
                <w:rFonts w:cstheme="minorHAnsi"/>
                <w:color w:val="000000" w:themeColor="text1"/>
                <w:sz w:val="24"/>
                <w:szCs w:val="24"/>
              </w:rPr>
              <w:t xml:space="preserve">” has set pin B.1 ON and in B.2 OFF and pause for 500 </w:t>
            </w:r>
            <w:proofErr w:type="spellStart"/>
            <w:r w:rsidRPr="00B223DC">
              <w:rPr>
                <w:rFonts w:cstheme="minorHAnsi"/>
                <w:color w:val="000000" w:themeColor="text1"/>
                <w:sz w:val="24"/>
                <w:szCs w:val="24"/>
              </w:rPr>
              <w:t>ms</w:t>
            </w:r>
            <w:proofErr w:type="spellEnd"/>
            <w:r w:rsidRPr="00B223DC">
              <w:rPr>
                <w:rFonts w:cstheme="minorHAnsi"/>
                <w:color w:val="000000" w:themeColor="text1"/>
                <w:sz w:val="24"/>
                <w:szCs w:val="24"/>
              </w:rPr>
              <w:t xml:space="preserve"> before returning.</w:t>
            </w:r>
          </w:p>
          <w:p w:rsidR="0094516D" w:rsidRPr="00B223DC" w:rsidRDefault="0094516D" w:rsidP="0094516D">
            <w:pPr>
              <w:keepNext/>
              <w:tabs>
                <w:tab w:val="right" w:pos="9922"/>
              </w:tabs>
              <w:rPr>
                <w:rFonts w:cstheme="minorHAnsi"/>
                <w:color w:val="000000" w:themeColor="text1"/>
                <w:sz w:val="24"/>
                <w:szCs w:val="24"/>
              </w:rPr>
            </w:pPr>
          </w:p>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Write the program using PICAXE programming editor and by selecting “PICAXE-18M2”. You have to configure an input that is connected to the bump switch. The input should be an interrupt-enabled one such as C.7.</w:t>
            </w:r>
          </w:p>
          <w:p w:rsidR="0094516D" w:rsidRPr="00B223DC" w:rsidRDefault="0094516D" w:rsidP="0094516D">
            <w:pPr>
              <w:keepNext/>
              <w:tabs>
                <w:tab w:val="right" w:pos="9922"/>
              </w:tabs>
              <w:rPr>
                <w:rFonts w:cstheme="minorHAnsi"/>
                <w:color w:val="000000" w:themeColor="text1"/>
                <w:sz w:val="24"/>
                <w:szCs w:val="24"/>
              </w:rPr>
            </w:pPr>
          </w:p>
          <w:p w:rsidR="0094516D" w:rsidRPr="00B223DC" w:rsidRDefault="0094516D" w:rsidP="0094516D">
            <w:pPr>
              <w:keepNext/>
              <w:tabs>
                <w:tab w:val="right" w:pos="9922"/>
              </w:tabs>
              <w:rPr>
                <w:rFonts w:cstheme="minorHAnsi"/>
                <w:color w:val="000000" w:themeColor="text1"/>
                <w:sz w:val="24"/>
                <w:szCs w:val="24"/>
              </w:rPr>
            </w:pPr>
            <w:r w:rsidRPr="00B223DC">
              <w:rPr>
                <w:rFonts w:cstheme="minorHAnsi"/>
                <w:color w:val="000000" w:themeColor="text1"/>
                <w:sz w:val="24"/>
                <w:szCs w:val="24"/>
              </w:rPr>
              <w:t>Provide a screenshot showing the program code and the correct execution in the case where there is no interrupt and when there is an interrupt.</w:t>
            </w:r>
          </w:p>
        </w:tc>
      </w:tr>
      <w:tr w:rsidR="0094516D" w:rsidRPr="00DF0B5D" w:rsidTr="0094516D">
        <w:trPr>
          <w:gridAfter w:val="1"/>
          <w:wAfter w:w="9069" w:type="dxa"/>
        </w:trPr>
        <w:tc>
          <w:tcPr>
            <w:tcW w:w="802" w:type="dxa"/>
          </w:tcPr>
          <w:p w:rsidR="0094516D" w:rsidRPr="00DF0B5D" w:rsidRDefault="0094516D" w:rsidP="0094516D">
            <w:pPr>
              <w:rPr>
                <w:rFonts w:cstheme="minorHAnsi"/>
                <w:b/>
                <w:sz w:val="24"/>
                <w:szCs w:val="24"/>
              </w:rPr>
            </w:pPr>
            <w:r w:rsidRPr="00DF0B5D">
              <w:rPr>
                <w:rFonts w:cstheme="minorHAnsi"/>
                <w:b/>
                <w:sz w:val="24"/>
                <w:szCs w:val="24"/>
              </w:rPr>
              <w:t>A4</w:t>
            </w:r>
          </w:p>
        </w:tc>
        <w:tc>
          <w:tcPr>
            <w:tcW w:w="9069" w:type="dxa"/>
            <w:gridSpan w:val="3"/>
          </w:tcPr>
          <w:p w:rsidR="0094516D" w:rsidRPr="0094516D" w:rsidRDefault="0094516D" w:rsidP="0094516D">
            <w:pPr>
              <w:rPr>
                <w:rFonts w:cstheme="minorHAnsi"/>
                <w:b/>
                <w:color w:val="407EC9"/>
                <w:sz w:val="24"/>
                <w:szCs w:val="24"/>
              </w:rPr>
            </w:pPr>
            <w:r w:rsidRPr="0094516D">
              <w:rPr>
                <w:rFonts w:cstheme="minorHAnsi"/>
                <w:b/>
                <w:color w:val="407EC9"/>
                <w:sz w:val="24"/>
                <w:szCs w:val="24"/>
              </w:rPr>
              <w:t>Student answer:</w:t>
            </w:r>
          </w:p>
          <w:p w:rsidR="0094516D" w:rsidRPr="00DF0B5D" w:rsidRDefault="0094516D" w:rsidP="0094516D">
            <w:pPr>
              <w:rPr>
                <w:rFonts w:cstheme="minorHAnsi"/>
                <w:color w:val="365F91" w:themeColor="accent1" w:themeShade="BF"/>
                <w:sz w:val="24"/>
                <w:szCs w:val="24"/>
              </w:rPr>
            </w:pPr>
          </w:p>
          <w:p w:rsidR="0094516D" w:rsidRPr="00DF0B5D" w:rsidRDefault="0094516D" w:rsidP="0094516D">
            <w:pPr>
              <w:rPr>
                <w:rFonts w:cstheme="minorHAnsi"/>
                <w:color w:val="365F91" w:themeColor="accent1" w:themeShade="BF"/>
                <w:sz w:val="24"/>
                <w:szCs w:val="24"/>
              </w:rPr>
            </w:pPr>
          </w:p>
          <w:p w:rsidR="0094516D" w:rsidRPr="00DF0B5D" w:rsidRDefault="0094516D" w:rsidP="0094516D">
            <w:pPr>
              <w:rPr>
                <w:rFonts w:cstheme="minorHAnsi"/>
                <w:color w:val="365F91" w:themeColor="accent1" w:themeShade="BF"/>
                <w:sz w:val="24"/>
                <w:szCs w:val="24"/>
              </w:rPr>
            </w:pPr>
          </w:p>
        </w:tc>
      </w:tr>
      <w:tr w:rsidR="0094516D" w:rsidRPr="00DF0B5D" w:rsidTr="0094516D">
        <w:trPr>
          <w:gridAfter w:val="1"/>
          <w:wAfter w:w="9069" w:type="dxa"/>
          <w:trHeight w:val="318"/>
        </w:trPr>
        <w:tc>
          <w:tcPr>
            <w:tcW w:w="802" w:type="dxa"/>
            <w:vMerge w:val="restart"/>
          </w:tcPr>
          <w:p w:rsidR="0094516D" w:rsidRPr="00DF0B5D" w:rsidRDefault="0094516D" w:rsidP="0094516D">
            <w:pPr>
              <w:rPr>
                <w:rFonts w:cstheme="minorHAnsi"/>
                <w:b/>
                <w:sz w:val="24"/>
                <w:szCs w:val="24"/>
              </w:rPr>
            </w:pPr>
            <w:r w:rsidRPr="00DF0B5D">
              <w:rPr>
                <w:rFonts w:cstheme="minorHAnsi"/>
                <w:b/>
                <w:sz w:val="24"/>
                <w:szCs w:val="24"/>
              </w:rPr>
              <w:t>F4</w:t>
            </w:r>
          </w:p>
        </w:tc>
        <w:tc>
          <w:tcPr>
            <w:tcW w:w="6201" w:type="dxa"/>
            <w:vMerge w:val="restart"/>
          </w:tcPr>
          <w:p w:rsidR="0094516D" w:rsidRPr="0094516D" w:rsidRDefault="0094516D" w:rsidP="0094516D">
            <w:pPr>
              <w:rPr>
                <w:rFonts w:cstheme="minorHAnsi"/>
                <w:b/>
                <w:color w:val="FF0000"/>
                <w:sz w:val="24"/>
                <w:szCs w:val="24"/>
              </w:rPr>
            </w:pPr>
            <w:r w:rsidRPr="0094516D">
              <w:rPr>
                <w:rFonts w:cstheme="minorHAnsi"/>
                <w:b/>
                <w:color w:val="FF0000"/>
                <w:sz w:val="24"/>
                <w:szCs w:val="24"/>
              </w:rPr>
              <w:t>Assessor feedback:</w:t>
            </w:r>
          </w:p>
        </w:tc>
        <w:tc>
          <w:tcPr>
            <w:tcW w:w="2236" w:type="dxa"/>
            <w:tcBorders>
              <w:bottom w:val="single" w:sz="4" w:space="0" w:color="auto"/>
              <w:right w:val="single" w:sz="4" w:space="0" w:color="auto"/>
            </w:tcBorders>
            <w:vAlign w:val="center"/>
          </w:tcPr>
          <w:p w:rsidR="0094516D" w:rsidRPr="00214547" w:rsidRDefault="0094516D" w:rsidP="0094516D">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Achieved</w:t>
            </w:r>
          </w:p>
        </w:tc>
        <w:sdt>
          <w:sdtPr>
            <w:rPr>
              <w:rFonts w:eastAsia="Times New Roman" w:cstheme="minorHAnsi"/>
              <w:noProof/>
              <w:sz w:val="24"/>
              <w:szCs w:val="24"/>
              <w:lang w:val="en-US" w:eastAsia="en-GB"/>
            </w:rPr>
            <w:id w:val="-198476372"/>
            <w14:checkbox>
              <w14:checked w14:val="0"/>
              <w14:checkedState w14:val="2612" w14:font="Arial Unicode MS"/>
              <w14:uncheckedState w14:val="2610" w14:font="Arial Unicode MS"/>
            </w14:checkbox>
          </w:sdtPr>
          <w:sdtEndPr/>
          <w:sdtContent>
            <w:tc>
              <w:tcPr>
                <w:tcW w:w="632" w:type="dxa"/>
                <w:tcBorders>
                  <w:left w:val="single" w:sz="4" w:space="0" w:color="auto"/>
                  <w:bottom w:val="single" w:sz="4" w:space="0" w:color="auto"/>
                </w:tcBorders>
                <w:vAlign w:val="center"/>
              </w:tcPr>
              <w:p w:rsidR="0094516D" w:rsidRPr="00214547" w:rsidRDefault="0094516D" w:rsidP="0094516D">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r w:rsidR="0094516D" w:rsidRPr="00DF0B5D" w:rsidTr="0094516D">
        <w:trPr>
          <w:gridAfter w:val="1"/>
          <w:wAfter w:w="9069" w:type="dxa"/>
          <w:trHeight w:val="318"/>
        </w:trPr>
        <w:tc>
          <w:tcPr>
            <w:tcW w:w="802" w:type="dxa"/>
            <w:vMerge/>
          </w:tcPr>
          <w:p w:rsidR="0094516D" w:rsidRPr="00DF0B5D" w:rsidRDefault="0094516D" w:rsidP="0094516D">
            <w:pPr>
              <w:rPr>
                <w:rFonts w:cstheme="minorHAnsi"/>
                <w:b/>
                <w:sz w:val="24"/>
                <w:szCs w:val="24"/>
              </w:rPr>
            </w:pPr>
          </w:p>
        </w:tc>
        <w:tc>
          <w:tcPr>
            <w:tcW w:w="6201" w:type="dxa"/>
            <w:vMerge/>
          </w:tcPr>
          <w:p w:rsidR="0094516D" w:rsidRPr="00DF0B5D" w:rsidRDefault="0094516D" w:rsidP="0094516D">
            <w:pPr>
              <w:rPr>
                <w:rFonts w:cstheme="minorHAnsi"/>
                <w:color w:val="FF0000"/>
                <w:sz w:val="24"/>
                <w:szCs w:val="24"/>
              </w:rPr>
            </w:pPr>
          </w:p>
        </w:tc>
        <w:tc>
          <w:tcPr>
            <w:tcW w:w="2236" w:type="dxa"/>
            <w:tcBorders>
              <w:top w:val="single" w:sz="4" w:space="0" w:color="auto"/>
              <w:right w:val="single" w:sz="4" w:space="0" w:color="auto"/>
            </w:tcBorders>
          </w:tcPr>
          <w:p w:rsidR="0094516D" w:rsidRPr="00214547" w:rsidRDefault="0094516D" w:rsidP="0094516D">
            <w:pPr>
              <w:rPr>
                <w:rFonts w:eastAsia="Times New Roman" w:cstheme="minorHAnsi"/>
                <w:noProof/>
                <w:sz w:val="24"/>
                <w:szCs w:val="24"/>
                <w:lang w:val="en-US" w:eastAsia="en-GB"/>
              </w:rPr>
            </w:pPr>
            <w:r w:rsidRPr="00214547">
              <w:rPr>
                <w:rFonts w:eastAsia="Times New Roman" w:cstheme="minorHAnsi"/>
                <w:noProof/>
                <w:sz w:val="24"/>
                <w:szCs w:val="24"/>
                <w:lang w:val="en-US" w:eastAsia="en-GB"/>
              </w:rPr>
              <w:t>To be achieved</w:t>
            </w:r>
          </w:p>
        </w:tc>
        <w:sdt>
          <w:sdtPr>
            <w:rPr>
              <w:rFonts w:eastAsia="Times New Roman" w:cstheme="minorHAnsi"/>
              <w:noProof/>
              <w:sz w:val="24"/>
              <w:szCs w:val="24"/>
              <w:lang w:val="en-US" w:eastAsia="en-GB"/>
            </w:rPr>
            <w:id w:val="-2100713847"/>
            <w14:checkbox>
              <w14:checked w14:val="0"/>
              <w14:checkedState w14:val="2612" w14:font="Arial Unicode MS"/>
              <w14:uncheckedState w14:val="2610" w14:font="Arial Unicode MS"/>
            </w14:checkbox>
          </w:sdtPr>
          <w:sdtEndPr/>
          <w:sdtContent>
            <w:tc>
              <w:tcPr>
                <w:tcW w:w="632" w:type="dxa"/>
                <w:tcBorders>
                  <w:top w:val="single" w:sz="4" w:space="0" w:color="auto"/>
                  <w:left w:val="single" w:sz="4" w:space="0" w:color="auto"/>
                </w:tcBorders>
              </w:tcPr>
              <w:p w:rsidR="0094516D" w:rsidRPr="00214547" w:rsidRDefault="0094516D" w:rsidP="0094516D">
                <w:pPr>
                  <w:rPr>
                    <w:rFonts w:eastAsia="Times New Roman" w:cstheme="minorHAnsi"/>
                    <w:noProof/>
                    <w:sz w:val="24"/>
                    <w:szCs w:val="24"/>
                    <w:lang w:val="en-US" w:eastAsia="en-GB"/>
                  </w:rPr>
                </w:pPr>
                <w:r w:rsidRPr="00214547">
                  <w:rPr>
                    <w:rFonts w:ascii="MS Gothic" w:eastAsia="MS Gothic" w:hAnsi="MS Gothic" w:cs="MS Gothic" w:hint="eastAsia"/>
                    <w:noProof/>
                    <w:sz w:val="24"/>
                    <w:szCs w:val="24"/>
                    <w:lang w:val="en-US" w:eastAsia="en-GB"/>
                  </w:rPr>
                  <w:t>☐</w:t>
                </w:r>
              </w:p>
            </w:tc>
          </w:sdtContent>
        </w:sdt>
      </w:tr>
    </w:tbl>
    <w:p w:rsidR="00BA3004" w:rsidRDefault="00BA3004" w:rsidP="00214547">
      <w:pPr>
        <w:spacing w:after="0"/>
        <w:jc w:val="center"/>
        <w:rPr>
          <w:rFonts w:eastAsia="MS Mincho" w:cstheme="minorHAnsi"/>
          <w:b/>
          <w:noProof/>
          <w:color w:val="000000"/>
          <w:sz w:val="28"/>
          <w:szCs w:val="24"/>
          <w:lang w:eastAsia="en-GB"/>
        </w:rPr>
      </w:pPr>
    </w:p>
    <w:p w:rsidR="00214547" w:rsidRPr="00DA6E94" w:rsidRDefault="00214547" w:rsidP="00214547">
      <w:pPr>
        <w:spacing w:after="0"/>
        <w:jc w:val="center"/>
        <w:rPr>
          <w:rFonts w:cstheme="minorHAnsi"/>
          <w:sz w:val="28"/>
        </w:rPr>
      </w:pPr>
      <w:r w:rsidRPr="00DA6E94">
        <w:rPr>
          <w:rFonts w:eastAsia="MS Mincho" w:cstheme="minorHAnsi"/>
          <w:b/>
          <w:noProof/>
          <w:color w:val="000000"/>
          <w:sz w:val="28"/>
          <w:szCs w:val="24"/>
          <w:lang w:eastAsia="en-GB"/>
        </w:rPr>
        <w:t>END OF ASSESSMENT</w:t>
      </w:r>
    </w:p>
    <w:p w:rsidR="00214547" w:rsidRPr="00DF0B5D" w:rsidRDefault="00214547" w:rsidP="00214547">
      <w:pPr>
        <w:tabs>
          <w:tab w:val="right" w:pos="9922"/>
        </w:tabs>
        <w:spacing w:after="0" w:line="240" w:lineRule="auto"/>
        <w:rPr>
          <w:rFonts w:cstheme="minorHAnsi"/>
          <w:sz w:val="28"/>
        </w:rPr>
      </w:pPr>
    </w:p>
    <w:sectPr w:rsidR="00214547" w:rsidRPr="00DF0B5D" w:rsidSect="00E56378">
      <w:headerReference w:type="even" r:id="rId18"/>
      <w:headerReference w:type="default" r:id="rId19"/>
      <w:footerReference w:type="even" r:id="rId20"/>
      <w:footerReference w:type="default" r:id="rId21"/>
      <w:headerReference w:type="first" r:id="rId22"/>
      <w:footerReference w:type="first" r:id="rId23"/>
      <w:pgSz w:w="11906" w:h="16838"/>
      <w:pgMar w:top="1440" w:right="1080" w:bottom="1440" w:left="1080"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378" w:rsidRDefault="00E56378" w:rsidP="00B8369F">
      <w:pPr>
        <w:spacing w:after="0" w:line="240" w:lineRule="auto"/>
      </w:pPr>
      <w:r>
        <w:separator/>
      </w:r>
    </w:p>
  </w:endnote>
  <w:endnote w:type="continuationSeparator" w:id="0">
    <w:p w:rsidR="00E56378" w:rsidRDefault="00E56378"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ITC Franklin Gothic BT">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378" w:rsidRPr="0094516D" w:rsidRDefault="0094516D" w:rsidP="0094516D">
    <w:pPr>
      <w:pStyle w:val="Footer"/>
    </w:pPr>
    <w:r>
      <w:rPr>
        <w:noProof/>
        <w:lang w:eastAsia="en-AU"/>
      </w:rPr>
      <w:drawing>
        <wp:anchor distT="0" distB="0" distL="114300" distR="114300" simplePos="0" relativeHeight="251662336" behindDoc="1" locked="0" layoutInCell="1" allowOverlap="1" wp14:anchorId="16556D07" wp14:editId="6644715E">
          <wp:simplePos x="0" y="0"/>
          <wp:positionH relativeFrom="margin">
            <wp:posOffset>0</wp:posOffset>
          </wp:positionH>
          <wp:positionV relativeFrom="paragraph">
            <wp:posOffset>-352425</wp:posOffset>
          </wp:positionV>
          <wp:extent cx="6245860" cy="81915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378" w:rsidRPr="0010609A" w:rsidRDefault="00E56378" w:rsidP="0094516D">
    <w:pPr>
      <w:suppressLineNumbers/>
      <w:suppressAutoHyphens/>
      <w:spacing w:after="0"/>
      <w:rPr>
        <w:rFonts w:cstheme="minorHAnsi"/>
        <w:sz w:val="16"/>
        <w:szCs w:val="16"/>
        <w:lang w:eastAsia="ar-SA"/>
      </w:rPr>
    </w:pPr>
    <w:r>
      <w:rPr>
        <w:noProof/>
        <w:lang w:eastAsia="en-AU"/>
      </w:rPr>
      <w:drawing>
        <wp:anchor distT="0" distB="0" distL="114300" distR="114300" simplePos="0" relativeHeight="251660288" behindDoc="1" locked="0" layoutInCell="1" allowOverlap="1" wp14:anchorId="635E572B" wp14:editId="35430867">
          <wp:simplePos x="0" y="0"/>
          <wp:positionH relativeFrom="column">
            <wp:posOffset>5086350</wp:posOffset>
          </wp:positionH>
          <wp:positionV relativeFrom="paragraph">
            <wp:posOffset>-276225</wp:posOffset>
          </wp:positionV>
          <wp:extent cx="1064260" cy="529590"/>
          <wp:effectExtent l="0" t="0" r="2540" b="3810"/>
          <wp:wrapTight wrapText="bothSides">
            <wp:wrapPolygon edited="0">
              <wp:start x="0" y="0"/>
              <wp:lineTo x="0" y="20978"/>
              <wp:lineTo x="21265" y="20978"/>
              <wp:lineTo x="2126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4260" cy="529590"/>
                  </a:xfrm>
                  <a:prstGeom prst="rect">
                    <a:avLst/>
                  </a:prstGeom>
                </pic:spPr>
              </pic:pic>
            </a:graphicData>
          </a:graphic>
          <wp14:sizeRelH relativeFrom="page">
            <wp14:pctWidth>0</wp14:pctWidth>
          </wp14:sizeRelH>
          <wp14:sizeRelV relativeFrom="page">
            <wp14:pctHeight>0</wp14:pctHeight>
          </wp14:sizeRelV>
        </wp:anchor>
      </w:drawing>
    </w:r>
    <w:r w:rsidRPr="00E741C2">
      <w:rPr>
        <w:rFonts w:cstheme="minorHAnsi"/>
        <w:i/>
        <w:sz w:val="18"/>
        <w:szCs w:val="16"/>
        <w:lang w:eastAsia="ar-SA"/>
      </w:rPr>
      <w:t xml:space="preserve"> </w:t>
    </w:r>
    <w:r w:rsidR="0094516D">
      <w:rPr>
        <w:rFonts w:cstheme="minorHAnsi"/>
        <w:sz w:val="18"/>
        <w:szCs w:val="16"/>
        <w:lang w:eastAsia="ar-SA"/>
      </w:rPr>
      <w:t>DMC_DMCPIC613_Practical</w:t>
    </w:r>
    <w:r w:rsidR="0094516D" w:rsidRPr="00E741C2">
      <w:rPr>
        <w:rFonts w:cstheme="minorHAnsi"/>
        <w:sz w:val="18"/>
        <w:szCs w:val="16"/>
        <w:lang w:eastAsia="ar-SA"/>
      </w:rPr>
      <w:t>Assess</w:t>
    </w:r>
    <w:r w:rsidR="0094516D">
      <w:rPr>
        <w:rFonts w:cstheme="minorHAnsi"/>
        <w:sz w:val="18"/>
        <w:szCs w:val="16"/>
        <w:lang w:eastAsia="ar-SA"/>
      </w:rPr>
      <w:t>ment</w:t>
    </w:r>
    <w:r w:rsidR="0094516D" w:rsidRPr="00E741C2">
      <w:rPr>
        <w:rFonts w:cstheme="minorHAnsi"/>
        <w:sz w:val="18"/>
        <w:szCs w:val="16"/>
        <w:lang w:eastAsia="ar-SA"/>
      </w:rPr>
      <w:t>_v</w:t>
    </w:r>
    <w:r w:rsidR="0094516D">
      <w:rPr>
        <w:rFonts w:cstheme="minorHAnsi"/>
        <w:sz w:val="18"/>
        <w:szCs w:val="16"/>
        <w:lang w:eastAsia="ar-SA"/>
      </w:rPr>
      <w:t>1</w:t>
    </w:r>
    <w:r w:rsidRPr="00E741C2">
      <w:rPr>
        <w:rFonts w:cstheme="minorHAnsi"/>
        <w:i/>
        <w:sz w:val="18"/>
        <w:szCs w:val="16"/>
        <w:lang w:eastAsia="ar-SA"/>
      </w:rPr>
      <w:t xml:space="preserve">                         </w:t>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0A1" w:rsidRDefault="001E50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378" w:rsidRDefault="00E56378" w:rsidP="00B8369F">
      <w:pPr>
        <w:spacing w:after="0" w:line="240" w:lineRule="auto"/>
      </w:pPr>
      <w:r>
        <w:separator/>
      </w:r>
    </w:p>
  </w:footnote>
  <w:footnote w:type="continuationSeparator" w:id="0">
    <w:p w:rsidR="00E56378" w:rsidRDefault="00E56378"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378" w:rsidRDefault="00E56378" w:rsidP="00E56378">
    <w:pPr>
      <w:tabs>
        <w:tab w:val="center" w:pos="0"/>
        <w:tab w:val="right" w:pos="9746"/>
      </w:tabs>
      <w:spacing w:after="0" w:line="240" w:lineRule="auto"/>
      <w:rPr>
        <w:rFonts w:eastAsia="Times New Roman" w:cstheme="minorHAnsi"/>
        <w:sz w:val="18"/>
        <w:szCs w:val="24"/>
        <w:lang w:eastAsia="en-GB"/>
      </w:rPr>
    </w:pPr>
    <w:r>
      <w:rPr>
        <w:rFonts w:eastAsia="Times New Roman" w:cstheme="minorHAnsi"/>
        <w:sz w:val="18"/>
        <w:szCs w:val="24"/>
        <w:lang w:eastAsia="en-GB"/>
      </w:rPr>
      <w:t xml:space="preserve">Advanced Diploma of </w:t>
    </w:r>
    <w:r w:rsidR="001E50A1">
      <w:rPr>
        <w:rFonts w:eastAsia="Times New Roman" w:cstheme="minorHAnsi"/>
        <w:sz w:val="18"/>
        <w:szCs w:val="24"/>
        <w:lang w:eastAsia="en-GB"/>
      </w:rPr>
      <w:t>R</w:t>
    </w:r>
    <w:r>
      <w:rPr>
        <w:rFonts w:eastAsia="Times New Roman" w:cstheme="minorHAnsi"/>
        <w:sz w:val="18"/>
        <w:szCs w:val="24"/>
        <w:lang w:eastAsia="en-GB"/>
      </w:rPr>
      <w:t>obotics</w:t>
    </w:r>
    <w:r w:rsidR="001E50A1">
      <w:rPr>
        <w:rFonts w:eastAsia="Times New Roman" w:cstheme="minorHAnsi"/>
        <w:sz w:val="18"/>
        <w:szCs w:val="24"/>
        <w:lang w:eastAsia="en-GB"/>
      </w:rPr>
      <w:t xml:space="preserve"> and Mechatronics Engineering</w:t>
    </w:r>
    <w:r>
      <w:rPr>
        <w:rFonts w:eastAsia="Times New Roman" w:cstheme="minorHAnsi"/>
        <w:sz w:val="18"/>
        <w:szCs w:val="24"/>
        <w:lang w:eastAsia="en-GB"/>
      </w:rPr>
      <w:t xml:space="preserve"> (DMC - 52872WA)</w:t>
    </w:r>
    <w:r>
      <w:rPr>
        <w:rFonts w:eastAsia="Times New Roman" w:cstheme="minorHAnsi"/>
        <w:sz w:val="18"/>
        <w:szCs w:val="24"/>
        <w:lang w:eastAsia="en-GB"/>
      </w:rPr>
      <w:tab/>
    </w:r>
    <w:r>
      <w:rPr>
        <w:rFonts w:eastAsia="Times New Roman" w:cstheme="minorHAnsi"/>
        <w:sz w:val="18"/>
        <w:szCs w:val="24"/>
        <w:lang w:eastAsia="en-GB"/>
      </w:rPr>
      <w:fldChar w:fldCharType="begin"/>
    </w:r>
    <w:r>
      <w:rPr>
        <w:rFonts w:eastAsia="Times New Roman" w:cstheme="minorHAnsi"/>
        <w:sz w:val="18"/>
        <w:szCs w:val="24"/>
        <w:lang w:eastAsia="en-GB"/>
      </w:rPr>
      <w:instrText xml:space="preserve"> PAGE   \* MERGEFORMAT </w:instrText>
    </w:r>
    <w:r>
      <w:rPr>
        <w:rFonts w:eastAsia="Times New Roman" w:cstheme="minorHAnsi"/>
        <w:sz w:val="18"/>
        <w:szCs w:val="24"/>
        <w:lang w:eastAsia="en-GB"/>
      </w:rPr>
      <w:fldChar w:fldCharType="separate"/>
    </w:r>
    <w:r>
      <w:rPr>
        <w:rFonts w:eastAsia="Times New Roman" w:cstheme="minorHAnsi"/>
        <w:sz w:val="18"/>
        <w:szCs w:val="24"/>
        <w:lang w:eastAsia="en-GB"/>
      </w:rPr>
      <w:t>2</w:t>
    </w:r>
    <w:r>
      <w:rPr>
        <w:rFonts w:eastAsia="Times New Roman" w:cstheme="minorHAnsi"/>
        <w:sz w:val="18"/>
        <w:szCs w:val="24"/>
        <w:lang w:eastAsia="en-GB"/>
      </w:rPr>
      <w:fldChar w:fldCharType="end"/>
    </w:r>
  </w:p>
  <w:p w:rsidR="00E56378" w:rsidRPr="00332C52" w:rsidRDefault="00E56378" w:rsidP="00332C52">
    <w:pPr>
      <w:pStyle w:val="Header"/>
      <w:tabs>
        <w:tab w:val="clear" w:pos="4513"/>
        <w:tab w:val="clear" w:pos="9026"/>
        <w:tab w:val="center" w:pos="0"/>
        <w:tab w:val="right" w:pos="9746"/>
      </w:tabs>
      <w:jc w:val="right"/>
      <w:rPr>
        <w:rFonts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0A1" w:rsidRDefault="001E50A1" w:rsidP="001E50A1">
    <w:pPr>
      <w:tabs>
        <w:tab w:val="center" w:pos="0"/>
        <w:tab w:val="right" w:pos="9746"/>
      </w:tabs>
      <w:spacing w:after="0" w:line="240" w:lineRule="auto"/>
      <w:rPr>
        <w:rFonts w:eastAsia="Times New Roman" w:cstheme="minorHAnsi"/>
        <w:sz w:val="18"/>
        <w:szCs w:val="24"/>
        <w:lang w:eastAsia="en-GB"/>
      </w:rPr>
    </w:pPr>
    <w:r>
      <w:rPr>
        <w:rFonts w:eastAsia="Times New Roman" w:cstheme="minorHAnsi"/>
        <w:sz w:val="18"/>
        <w:szCs w:val="24"/>
        <w:lang w:eastAsia="en-GB"/>
      </w:rPr>
      <w:t>Advanced Diploma of Robotics and Mechatronics Engineering (DMC - 52872WA)</w:t>
    </w:r>
    <w:r>
      <w:rPr>
        <w:rFonts w:eastAsia="Times New Roman" w:cstheme="minorHAnsi"/>
        <w:sz w:val="18"/>
        <w:szCs w:val="24"/>
        <w:lang w:eastAsia="en-GB"/>
      </w:rPr>
      <w:tab/>
    </w:r>
    <w:r>
      <w:rPr>
        <w:rFonts w:eastAsia="Times New Roman" w:cstheme="minorHAnsi"/>
        <w:sz w:val="18"/>
        <w:szCs w:val="24"/>
        <w:lang w:eastAsia="en-GB"/>
      </w:rPr>
      <w:fldChar w:fldCharType="begin"/>
    </w:r>
    <w:r>
      <w:rPr>
        <w:rFonts w:eastAsia="Times New Roman" w:cstheme="minorHAnsi"/>
        <w:sz w:val="18"/>
        <w:szCs w:val="24"/>
        <w:lang w:eastAsia="en-GB"/>
      </w:rPr>
      <w:instrText xml:space="preserve"> PAGE   \* MERGEFORMAT </w:instrText>
    </w:r>
    <w:r>
      <w:rPr>
        <w:rFonts w:eastAsia="Times New Roman" w:cstheme="minorHAnsi"/>
        <w:sz w:val="18"/>
        <w:szCs w:val="24"/>
        <w:lang w:eastAsia="en-GB"/>
      </w:rPr>
      <w:fldChar w:fldCharType="separate"/>
    </w:r>
    <w:r>
      <w:rPr>
        <w:rFonts w:eastAsia="Times New Roman" w:cstheme="minorHAnsi"/>
        <w:sz w:val="18"/>
        <w:szCs w:val="24"/>
        <w:lang w:eastAsia="en-GB"/>
      </w:rPr>
      <w:t>2</w:t>
    </w:r>
    <w:r>
      <w:rPr>
        <w:rFonts w:eastAsia="Times New Roman" w:cstheme="minorHAnsi"/>
        <w:sz w:val="18"/>
        <w:szCs w:val="24"/>
        <w:lang w:eastAsia="en-GB"/>
      </w:rPr>
      <w:fldChar w:fldCharType="end"/>
    </w:r>
  </w:p>
  <w:p w:rsidR="00E56378" w:rsidRPr="00332C52" w:rsidRDefault="00E56378" w:rsidP="00332C52">
    <w:pPr>
      <w:pStyle w:val="Header"/>
      <w:tabs>
        <w:tab w:val="clear" w:pos="4513"/>
        <w:tab w:val="clear" w:pos="9026"/>
        <w:tab w:val="center" w:pos="0"/>
        <w:tab w:val="right" w:pos="9746"/>
      </w:tabs>
      <w:jc w:val="right"/>
      <w:rPr>
        <w:rFonts w:cstheme="minorHAnsi"/>
      </w:rPr>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0A1" w:rsidRDefault="001E5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F459A"/>
    <w:multiLevelType w:val="hybridMultilevel"/>
    <w:tmpl w:val="4CF4833C"/>
    <w:lvl w:ilvl="0" w:tplc="FFE21796">
      <w:start w:val="1"/>
      <w:numFmt w:val="lowerLetter"/>
      <w:lvlText w:val="%1)"/>
      <w:lvlJc w:val="left"/>
      <w:pPr>
        <w:ind w:left="720"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165A45"/>
    <w:multiLevelType w:val="hybridMultilevel"/>
    <w:tmpl w:val="D27EECF2"/>
    <w:lvl w:ilvl="0" w:tplc="AFA8342E">
      <w:start w:val="1"/>
      <w:numFmt w:val="decimal"/>
      <w:lvlText w:val="%1."/>
      <w:lvlJc w:val="left"/>
      <w:pPr>
        <w:ind w:left="644" w:hanging="360"/>
      </w:pPr>
      <w:rPr>
        <w:b/>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 w15:restartNumberingAfterBreak="0">
    <w:nsid w:val="0E2839D0"/>
    <w:multiLevelType w:val="hybridMultilevel"/>
    <w:tmpl w:val="431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A05262"/>
    <w:multiLevelType w:val="hybridMultilevel"/>
    <w:tmpl w:val="6F547F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0E5A58"/>
    <w:multiLevelType w:val="hybridMultilevel"/>
    <w:tmpl w:val="7DBE42A0"/>
    <w:lvl w:ilvl="0" w:tplc="F036D352">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536532"/>
    <w:multiLevelType w:val="hybridMultilevel"/>
    <w:tmpl w:val="DB88974C"/>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15:restartNumberingAfterBreak="0">
    <w:nsid w:val="57824D0A"/>
    <w:multiLevelType w:val="hybridMultilevel"/>
    <w:tmpl w:val="79FA0058"/>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64C47A3F"/>
    <w:multiLevelType w:val="hybridMultilevel"/>
    <w:tmpl w:val="2D569AB6"/>
    <w:lvl w:ilvl="0" w:tplc="08090017">
      <w:start w:val="1"/>
      <w:numFmt w:val="lowerLetter"/>
      <w:lvlText w:val="%1)"/>
      <w:lvlJc w:val="left"/>
      <w:pPr>
        <w:ind w:left="2340" w:hanging="360"/>
      </w:pPr>
    </w:lvl>
    <w:lvl w:ilvl="1" w:tplc="08090019">
      <w:start w:val="1"/>
      <w:numFmt w:val="lowerLetter"/>
      <w:lvlText w:val="%2."/>
      <w:lvlJc w:val="left"/>
      <w:pPr>
        <w:ind w:left="3060" w:hanging="360"/>
      </w:pPr>
    </w:lvl>
    <w:lvl w:ilvl="2" w:tplc="0809001B">
      <w:start w:val="1"/>
      <w:numFmt w:val="lowerRoman"/>
      <w:lvlText w:val="%3."/>
      <w:lvlJc w:val="right"/>
      <w:pPr>
        <w:ind w:left="3780" w:hanging="180"/>
      </w:pPr>
    </w:lvl>
    <w:lvl w:ilvl="3" w:tplc="0809000F">
      <w:start w:val="1"/>
      <w:numFmt w:val="decimal"/>
      <w:lvlText w:val="%4."/>
      <w:lvlJc w:val="left"/>
      <w:pPr>
        <w:ind w:left="4500" w:hanging="360"/>
      </w:pPr>
    </w:lvl>
    <w:lvl w:ilvl="4" w:tplc="08090019">
      <w:start w:val="1"/>
      <w:numFmt w:val="lowerLetter"/>
      <w:lvlText w:val="%5."/>
      <w:lvlJc w:val="left"/>
      <w:pPr>
        <w:ind w:left="5220" w:hanging="360"/>
      </w:pPr>
    </w:lvl>
    <w:lvl w:ilvl="5" w:tplc="0809001B">
      <w:start w:val="1"/>
      <w:numFmt w:val="lowerRoman"/>
      <w:lvlText w:val="%6."/>
      <w:lvlJc w:val="right"/>
      <w:pPr>
        <w:ind w:left="5940" w:hanging="180"/>
      </w:pPr>
    </w:lvl>
    <w:lvl w:ilvl="6" w:tplc="0809000F">
      <w:start w:val="1"/>
      <w:numFmt w:val="decimal"/>
      <w:lvlText w:val="%7."/>
      <w:lvlJc w:val="left"/>
      <w:pPr>
        <w:ind w:left="6660" w:hanging="360"/>
      </w:pPr>
    </w:lvl>
    <w:lvl w:ilvl="7" w:tplc="08090019">
      <w:start w:val="1"/>
      <w:numFmt w:val="lowerLetter"/>
      <w:lvlText w:val="%8."/>
      <w:lvlJc w:val="left"/>
      <w:pPr>
        <w:ind w:left="7380" w:hanging="360"/>
      </w:pPr>
    </w:lvl>
    <w:lvl w:ilvl="8" w:tplc="0809001B">
      <w:start w:val="1"/>
      <w:numFmt w:val="lowerRoman"/>
      <w:lvlText w:val="%9."/>
      <w:lvlJc w:val="right"/>
      <w:pPr>
        <w:ind w:left="8100" w:hanging="180"/>
      </w:pPr>
    </w:lvl>
  </w:abstractNum>
  <w:abstractNum w:abstractNumId="8" w15:restartNumberingAfterBreak="0">
    <w:nsid w:val="6C123145"/>
    <w:multiLevelType w:val="hybridMultilevel"/>
    <w:tmpl w:val="B0F678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10" w15:restartNumberingAfterBreak="0">
    <w:nsid w:val="70361A6E"/>
    <w:multiLevelType w:val="hybridMultilevel"/>
    <w:tmpl w:val="5B3ED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D185785"/>
    <w:multiLevelType w:val="hybridMultilevel"/>
    <w:tmpl w:val="2B441B2E"/>
    <w:lvl w:ilvl="0" w:tplc="DB8ADAFA">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6"/>
  </w:num>
  <w:num w:numId="5">
    <w:abstractNumId w:val="5"/>
  </w:num>
  <w:num w:numId="6">
    <w:abstractNumId w:val="10"/>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FF"/>
    <w:rsid w:val="00002F59"/>
    <w:rsid w:val="00004903"/>
    <w:rsid w:val="000064B3"/>
    <w:rsid w:val="000104B5"/>
    <w:rsid w:val="000132B9"/>
    <w:rsid w:val="0001525B"/>
    <w:rsid w:val="00016133"/>
    <w:rsid w:val="000162B3"/>
    <w:rsid w:val="00016386"/>
    <w:rsid w:val="00021240"/>
    <w:rsid w:val="000253C0"/>
    <w:rsid w:val="00026E18"/>
    <w:rsid w:val="000279B3"/>
    <w:rsid w:val="0003382C"/>
    <w:rsid w:val="000346CB"/>
    <w:rsid w:val="000361F1"/>
    <w:rsid w:val="0003718B"/>
    <w:rsid w:val="0004389D"/>
    <w:rsid w:val="00043F89"/>
    <w:rsid w:val="00045D15"/>
    <w:rsid w:val="00046F50"/>
    <w:rsid w:val="00047122"/>
    <w:rsid w:val="000514D4"/>
    <w:rsid w:val="00057474"/>
    <w:rsid w:val="00062165"/>
    <w:rsid w:val="000642DA"/>
    <w:rsid w:val="00065093"/>
    <w:rsid w:val="00065B8C"/>
    <w:rsid w:val="00067968"/>
    <w:rsid w:val="00072DAA"/>
    <w:rsid w:val="00074B64"/>
    <w:rsid w:val="00084A7D"/>
    <w:rsid w:val="00084F8D"/>
    <w:rsid w:val="00085E1E"/>
    <w:rsid w:val="000902E6"/>
    <w:rsid w:val="00092D21"/>
    <w:rsid w:val="00094B85"/>
    <w:rsid w:val="00096293"/>
    <w:rsid w:val="000A0D23"/>
    <w:rsid w:val="000A1254"/>
    <w:rsid w:val="000A1544"/>
    <w:rsid w:val="000A5364"/>
    <w:rsid w:val="000B38CC"/>
    <w:rsid w:val="000B5A33"/>
    <w:rsid w:val="000C39E0"/>
    <w:rsid w:val="000C58E6"/>
    <w:rsid w:val="000C5D3D"/>
    <w:rsid w:val="000D06EE"/>
    <w:rsid w:val="000D7A78"/>
    <w:rsid w:val="000D7BBB"/>
    <w:rsid w:val="000E07DB"/>
    <w:rsid w:val="000E4267"/>
    <w:rsid w:val="000E7694"/>
    <w:rsid w:val="000F2761"/>
    <w:rsid w:val="000F605F"/>
    <w:rsid w:val="000F6F1C"/>
    <w:rsid w:val="000F75A6"/>
    <w:rsid w:val="0010609A"/>
    <w:rsid w:val="001069A6"/>
    <w:rsid w:val="001115C3"/>
    <w:rsid w:val="00116928"/>
    <w:rsid w:val="00121842"/>
    <w:rsid w:val="0012191A"/>
    <w:rsid w:val="00121C4D"/>
    <w:rsid w:val="00123C98"/>
    <w:rsid w:val="0012538A"/>
    <w:rsid w:val="00127290"/>
    <w:rsid w:val="00134D82"/>
    <w:rsid w:val="001352C0"/>
    <w:rsid w:val="00135A76"/>
    <w:rsid w:val="00137CF6"/>
    <w:rsid w:val="00144044"/>
    <w:rsid w:val="00144C04"/>
    <w:rsid w:val="00144F57"/>
    <w:rsid w:val="0014636F"/>
    <w:rsid w:val="00147C9B"/>
    <w:rsid w:val="00151671"/>
    <w:rsid w:val="0015235E"/>
    <w:rsid w:val="00154A5D"/>
    <w:rsid w:val="001716A7"/>
    <w:rsid w:val="00171DD4"/>
    <w:rsid w:val="00171F50"/>
    <w:rsid w:val="00181402"/>
    <w:rsid w:val="00181F8C"/>
    <w:rsid w:val="00182660"/>
    <w:rsid w:val="00185C92"/>
    <w:rsid w:val="00187D91"/>
    <w:rsid w:val="00190451"/>
    <w:rsid w:val="00194C43"/>
    <w:rsid w:val="001A0864"/>
    <w:rsid w:val="001A0A63"/>
    <w:rsid w:val="001A0F8F"/>
    <w:rsid w:val="001A258E"/>
    <w:rsid w:val="001A28D7"/>
    <w:rsid w:val="001A2A06"/>
    <w:rsid w:val="001A4DBD"/>
    <w:rsid w:val="001B1D04"/>
    <w:rsid w:val="001B3C40"/>
    <w:rsid w:val="001B6E36"/>
    <w:rsid w:val="001C6A27"/>
    <w:rsid w:val="001D61E0"/>
    <w:rsid w:val="001E10C4"/>
    <w:rsid w:val="001E50A1"/>
    <w:rsid w:val="001E50B9"/>
    <w:rsid w:val="001F0E28"/>
    <w:rsid w:val="001F15EA"/>
    <w:rsid w:val="001F3A3E"/>
    <w:rsid w:val="001F40FF"/>
    <w:rsid w:val="001F7B6A"/>
    <w:rsid w:val="00202D47"/>
    <w:rsid w:val="0020371D"/>
    <w:rsid w:val="00205995"/>
    <w:rsid w:val="00207328"/>
    <w:rsid w:val="00210FDB"/>
    <w:rsid w:val="002113B0"/>
    <w:rsid w:val="002117D9"/>
    <w:rsid w:val="00212CB3"/>
    <w:rsid w:val="00214547"/>
    <w:rsid w:val="00215A95"/>
    <w:rsid w:val="00220DBE"/>
    <w:rsid w:val="002214CB"/>
    <w:rsid w:val="0022500C"/>
    <w:rsid w:val="0022665D"/>
    <w:rsid w:val="002266C0"/>
    <w:rsid w:val="00236855"/>
    <w:rsid w:val="00246FCA"/>
    <w:rsid w:val="00252CFA"/>
    <w:rsid w:val="0025361B"/>
    <w:rsid w:val="00256D07"/>
    <w:rsid w:val="002604C4"/>
    <w:rsid w:val="002622F1"/>
    <w:rsid w:val="00262656"/>
    <w:rsid w:val="00262E03"/>
    <w:rsid w:val="00264C81"/>
    <w:rsid w:val="00270C3D"/>
    <w:rsid w:val="0027239E"/>
    <w:rsid w:val="002736A0"/>
    <w:rsid w:val="002761C8"/>
    <w:rsid w:val="002768FD"/>
    <w:rsid w:val="00277D2F"/>
    <w:rsid w:val="0028069C"/>
    <w:rsid w:val="00281A0E"/>
    <w:rsid w:val="00286225"/>
    <w:rsid w:val="00291A51"/>
    <w:rsid w:val="002A3956"/>
    <w:rsid w:val="002A4732"/>
    <w:rsid w:val="002A5F99"/>
    <w:rsid w:val="002A71C2"/>
    <w:rsid w:val="002B2AEE"/>
    <w:rsid w:val="002B4E6D"/>
    <w:rsid w:val="002B5935"/>
    <w:rsid w:val="002C2596"/>
    <w:rsid w:val="002C41DE"/>
    <w:rsid w:val="002E3A19"/>
    <w:rsid w:val="002E4377"/>
    <w:rsid w:val="002F0E8E"/>
    <w:rsid w:val="002F14CF"/>
    <w:rsid w:val="002F2DAE"/>
    <w:rsid w:val="002F707B"/>
    <w:rsid w:val="002F758A"/>
    <w:rsid w:val="002F7D04"/>
    <w:rsid w:val="003012C7"/>
    <w:rsid w:val="00302379"/>
    <w:rsid w:val="00307742"/>
    <w:rsid w:val="00307BAB"/>
    <w:rsid w:val="003129C8"/>
    <w:rsid w:val="00312F12"/>
    <w:rsid w:val="00314B88"/>
    <w:rsid w:val="00322359"/>
    <w:rsid w:val="0032401A"/>
    <w:rsid w:val="003254D8"/>
    <w:rsid w:val="00326830"/>
    <w:rsid w:val="00327CF7"/>
    <w:rsid w:val="00332C52"/>
    <w:rsid w:val="0033350F"/>
    <w:rsid w:val="00333A23"/>
    <w:rsid w:val="0033602F"/>
    <w:rsid w:val="00340753"/>
    <w:rsid w:val="0034291F"/>
    <w:rsid w:val="00343951"/>
    <w:rsid w:val="0034400F"/>
    <w:rsid w:val="00346D7D"/>
    <w:rsid w:val="00347FF5"/>
    <w:rsid w:val="00351161"/>
    <w:rsid w:val="00351881"/>
    <w:rsid w:val="00352490"/>
    <w:rsid w:val="00355115"/>
    <w:rsid w:val="0035549B"/>
    <w:rsid w:val="00356951"/>
    <w:rsid w:val="00360875"/>
    <w:rsid w:val="00361744"/>
    <w:rsid w:val="00365092"/>
    <w:rsid w:val="00366016"/>
    <w:rsid w:val="00367715"/>
    <w:rsid w:val="00371388"/>
    <w:rsid w:val="00374F4E"/>
    <w:rsid w:val="0037508B"/>
    <w:rsid w:val="003779D6"/>
    <w:rsid w:val="00381076"/>
    <w:rsid w:val="00385BEC"/>
    <w:rsid w:val="00385F1A"/>
    <w:rsid w:val="00386894"/>
    <w:rsid w:val="003907B2"/>
    <w:rsid w:val="00390FCA"/>
    <w:rsid w:val="00393FE9"/>
    <w:rsid w:val="00396202"/>
    <w:rsid w:val="003A1507"/>
    <w:rsid w:val="003A3D18"/>
    <w:rsid w:val="003A4317"/>
    <w:rsid w:val="003A56D4"/>
    <w:rsid w:val="003B0BE8"/>
    <w:rsid w:val="003B18F8"/>
    <w:rsid w:val="003B1990"/>
    <w:rsid w:val="003B5A10"/>
    <w:rsid w:val="003C03EB"/>
    <w:rsid w:val="003C5819"/>
    <w:rsid w:val="003D345D"/>
    <w:rsid w:val="003D68B5"/>
    <w:rsid w:val="003D6E59"/>
    <w:rsid w:val="003E0126"/>
    <w:rsid w:val="003E080E"/>
    <w:rsid w:val="003E3114"/>
    <w:rsid w:val="003E5139"/>
    <w:rsid w:val="003F194F"/>
    <w:rsid w:val="003F2437"/>
    <w:rsid w:val="003F660A"/>
    <w:rsid w:val="00400535"/>
    <w:rsid w:val="004034A5"/>
    <w:rsid w:val="00407C50"/>
    <w:rsid w:val="00411EE4"/>
    <w:rsid w:val="004143DB"/>
    <w:rsid w:val="004155D8"/>
    <w:rsid w:val="00415BC3"/>
    <w:rsid w:val="0041742B"/>
    <w:rsid w:val="00421774"/>
    <w:rsid w:val="004217EF"/>
    <w:rsid w:val="00422ADA"/>
    <w:rsid w:val="00424D5F"/>
    <w:rsid w:val="004279A4"/>
    <w:rsid w:val="004310F7"/>
    <w:rsid w:val="004319EB"/>
    <w:rsid w:val="00431A51"/>
    <w:rsid w:val="00434BA0"/>
    <w:rsid w:val="00435EC2"/>
    <w:rsid w:val="00440D6F"/>
    <w:rsid w:val="004567A5"/>
    <w:rsid w:val="00457922"/>
    <w:rsid w:val="00461ABD"/>
    <w:rsid w:val="00470130"/>
    <w:rsid w:val="00470443"/>
    <w:rsid w:val="00473811"/>
    <w:rsid w:val="00477F78"/>
    <w:rsid w:val="0048347B"/>
    <w:rsid w:val="00483600"/>
    <w:rsid w:val="00483847"/>
    <w:rsid w:val="00486337"/>
    <w:rsid w:val="0048763E"/>
    <w:rsid w:val="004925D3"/>
    <w:rsid w:val="004935BC"/>
    <w:rsid w:val="004A08CC"/>
    <w:rsid w:val="004A1EBB"/>
    <w:rsid w:val="004A1F1D"/>
    <w:rsid w:val="004A4FBD"/>
    <w:rsid w:val="004B0786"/>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E52"/>
    <w:rsid w:val="00511A59"/>
    <w:rsid w:val="0051578A"/>
    <w:rsid w:val="00516B10"/>
    <w:rsid w:val="00517563"/>
    <w:rsid w:val="00522085"/>
    <w:rsid w:val="00522F2E"/>
    <w:rsid w:val="00523C58"/>
    <w:rsid w:val="00526418"/>
    <w:rsid w:val="00526534"/>
    <w:rsid w:val="00526EDB"/>
    <w:rsid w:val="00530D94"/>
    <w:rsid w:val="00534765"/>
    <w:rsid w:val="005369F1"/>
    <w:rsid w:val="00544253"/>
    <w:rsid w:val="0054439A"/>
    <w:rsid w:val="00551082"/>
    <w:rsid w:val="00554260"/>
    <w:rsid w:val="00561067"/>
    <w:rsid w:val="005615A4"/>
    <w:rsid w:val="00563D07"/>
    <w:rsid w:val="00566A2D"/>
    <w:rsid w:val="00566FBC"/>
    <w:rsid w:val="005764F4"/>
    <w:rsid w:val="005850A1"/>
    <w:rsid w:val="00586A64"/>
    <w:rsid w:val="00591648"/>
    <w:rsid w:val="00593AE4"/>
    <w:rsid w:val="0059662B"/>
    <w:rsid w:val="0059785B"/>
    <w:rsid w:val="005A0AA3"/>
    <w:rsid w:val="005A1E2E"/>
    <w:rsid w:val="005A2BF3"/>
    <w:rsid w:val="005A3EF1"/>
    <w:rsid w:val="005A44B7"/>
    <w:rsid w:val="005A4E14"/>
    <w:rsid w:val="005A66F3"/>
    <w:rsid w:val="005B0843"/>
    <w:rsid w:val="005B35E9"/>
    <w:rsid w:val="005B487A"/>
    <w:rsid w:val="005B4C55"/>
    <w:rsid w:val="005B5639"/>
    <w:rsid w:val="005C383C"/>
    <w:rsid w:val="005D36CD"/>
    <w:rsid w:val="005E5C47"/>
    <w:rsid w:val="005E7579"/>
    <w:rsid w:val="005F3508"/>
    <w:rsid w:val="005F43FE"/>
    <w:rsid w:val="00604002"/>
    <w:rsid w:val="00605BB9"/>
    <w:rsid w:val="006079D9"/>
    <w:rsid w:val="00610015"/>
    <w:rsid w:val="00613096"/>
    <w:rsid w:val="00613D84"/>
    <w:rsid w:val="00615BA4"/>
    <w:rsid w:val="006221F9"/>
    <w:rsid w:val="00622643"/>
    <w:rsid w:val="00623FC7"/>
    <w:rsid w:val="00626453"/>
    <w:rsid w:val="00626DE4"/>
    <w:rsid w:val="00627ABE"/>
    <w:rsid w:val="00630268"/>
    <w:rsid w:val="00630B26"/>
    <w:rsid w:val="00630B4F"/>
    <w:rsid w:val="00631315"/>
    <w:rsid w:val="006345AB"/>
    <w:rsid w:val="00636F6B"/>
    <w:rsid w:val="00642B41"/>
    <w:rsid w:val="00643127"/>
    <w:rsid w:val="006441FC"/>
    <w:rsid w:val="00644D76"/>
    <w:rsid w:val="006539BA"/>
    <w:rsid w:val="00654A89"/>
    <w:rsid w:val="00654AB1"/>
    <w:rsid w:val="00663BFA"/>
    <w:rsid w:val="0066701D"/>
    <w:rsid w:val="00667343"/>
    <w:rsid w:val="00673876"/>
    <w:rsid w:val="00673D50"/>
    <w:rsid w:val="0067484D"/>
    <w:rsid w:val="00675726"/>
    <w:rsid w:val="006777E2"/>
    <w:rsid w:val="00677C2B"/>
    <w:rsid w:val="0068069A"/>
    <w:rsid w:val="00682FC5"/>
    <w:rsid w:val="006853AB"/>
    <w:rsid w:val="00687BD2"/>
    <w:rsid w:val="00687ED0"/>
    <w:rsid w:val="0069061C"/>
    <w:rsid w:val="00693292"/>
    <w:rsid w:val="00695FFC"/>
    <w:rsid w:val="006968A2"/>
    <w:rsid w:val="00696C17"/>
    <w:rsid w:val="006A21D2"/>
    <w:rsid w:val="006A2D8A"/>
    <w:rsid w:val="006A5E10"/>
    <w:rsid w:val="006A5F59"/>
    <w:rsid w:val="006B0414"/>
    <w:rsid w:val="006B27D5"/>
    <w:rsid w:val="006B2941"/>
    <w:rsid w:val="006B5F79"/>
    <w:rsid w:val="006C095C"/>
    <w:rsid w:val="006C660B"/>
    <w:rsid w:val="006C677C"/>
    <w:rsid w:val="006D3F74"/>
    <w:rsid w:val="006E28CC"/>
    <w:rsid w:val="006E2D17"/>
    <w:rsid w:val="006F19E8"/>
    <w:rsid w:val="006F76BA"/>
    <w:rsid w:val="007005E2"/>
    <w:rsid w:val="00701C0C"/>
    <w:rsid w:val="0070210A"/>
    <w:rsid w:val="0070790F"/>
    <w:rsid w:val="00707EF6"/>
    <w:rsid w:val="0071183A"/>
    <w:rsid w:val="00713695"/>
    <w:rsid w:val="007156F5"/>
    <w:rsid w:val="00715A73"/>
    <w:rsid w:val="00715BB1"/>
    <w:rsid w:val="00716EA9"/>
    <w:rsid w:val="007220A8"/>
    <w:rsid w:val="00722499"/>
    <w:rsid w:val="0072465F"/>
    <w:rsid w:val="00727C67"/>
    <w:rsid w:val="007308FF"/>
    <w:rsid w:val="00731287"/>
    <w:rsid w:val="007313B1"/>
    <w:rsid w:val="0073456C"/>
    <w:rsid w:val="007370EF"/>
    <w:rsid w:val="00743053"/>
    <w:rsid w:val="00745CBE"/>
    <w:rsid w:val="00754A83"/>
    <w:rsid w:val="0075554A"/>
    <w:rsid w:val="00756466"/>
    <w:rsid w:val="00760855"/>
    <w:rsid w:val="007670BA"/>
    <w:rsid w:val="00770349"/>
    <w:rsid w:val="00775CD6"/>
    <w:rsid w:val="00775DB8"/>
    <w:rsid w:val="00776A6C"/>
    <w:rsid w:val="00780E03"/>
    <w:rsid w:val="00780FB2"/>
    <w:rsid w:val="00781763"/>
    <w:rsid w:val="00781BA1"/>
    <w:rsid w:val="007830A5"/>
    <w:rsid w:val="007841A4"/>
    <w:rsid w:val="00785F07"/>
    <w:rsid w:val="007943E4"/>
    <w:rsid w:val="00794874"/>
    <w:rsid w:val="007952BB"/>
    <w:rsid w:val="00795E82"/>
    <w:rsid w:val="007A0F72"/>
    <w:rsid w:val="007A2BF0"/>
    <w:rsid w:val="007B1639"/>
    <w:rsid w:val="007B25A1"/>
    <w:rsid w:val="007B762F"/>
    <w:rsid w:val="007B7911"/>
    <w:rsid w:val="007C4FF9"/>
    <w:rsid w:val="007C706E"/>
    <w:rsid w:val="007D0043"/>
    <w:rsid w:val="007D17BD"/>
    <w:rsid w:val="007D4CCA"/>
    <w:rsid w:val="007D6491"/>
    <w:rsid w:val="007D64BC"/>
    <w:rsid w:val="007D6761"/>
    <w:rsid w:val="007D6ABE"/>
    <w:rsid w:val="007D78A9"/>
    <w:rsid w:val="007E1AC7"/>
    <w:rsid w:val="007E2B6B"/>
    <w:rsid w:val="007E50C4"/>
    <w:rsid w:val="007E5244"/>
    <w:rsid w:val="007E5479"/>
    <w:rsid w:val="007E6885"/>
    <w:rsid w:val="007F5332"/>
    <w:rsid w:val="007F7749"/>
    <w:rsid w:val="00804667"/>
    <w:rsid w:val="008067FD"/>
    <w:rsid w:val="0080774B"/>
    <w:rsid w:val="00807B59"/>
    <w:rsid w:val="0081037C"/>
    <w:rsid w:val="00815C75"/>
    <w:rsid w:val="00821485"/>
    <w:rsid w:val="00821AFE"/>
    <w:rsid w:val="008232D9"/>
    <w:rsid w:val="008310AF"/>
    <w:rsid w:val="00834C3C"/>
    <w:rsid w:val="00836127"/>
    <w:rsid w:val="00836E3C"/>
    <w:rsid w:val="00837905"/>
    <w:rsid w:val="00840F16"/>
    <w:rsid w:val="008467E6"/>
    <w:rsid w:val="00846A15"/>
    <w:rsid w:val="0084770F"/>
    <w:rsid w:val="008539C1"/>
    <w:rsid w:val="00853E51"/>
    <w:rsid w:val="00860725"/>
    <w:rsid w:val="00861FAF"/>
    <w:rsid w:val="00862412"/>
    <w:rsid w:val="00867014"/>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2CD6"/>
    <w:rsid w:val="008C2EE8"/>
    <w:rsid w:val="008C3002"/>
    <w:rsid w:val="008C495B"/>
    <w:rsid w:val="008C4D43"/>
    <w:rsid w:val="008C6009"/>
    <w:rsid w:val="008C6EA7"/>
    <w:rsid w:val="008D41D7"/>
    <w:rsid w:val="008D69A7"/>
    <w:rsid w:val="008D798E"/>
    <w:rsid w:val="008E1E87"/>
    <w:rsid w:val="008E2D5E"/>
    <w:rsid w:val="008E30BF"/>
    <w:rsid w:val="008E72B5"/>
    <w:rsid w:val="008E7962"/>
    <w:rsid w:val="008F0144"/>
    <w:rsid w:val="008F0284"/>
    <w:rsid w:val="009006A1"/>
    <w:rsid w:val="00901CBF"/>
    <w:rsid w:val="009038C1"/>
    <w:rsid w:val="00903C50"/>
    <w:rsid w:val="0091150E"/>
    <w:rsid w:val="00912EEA"/>
    <w:rsid w:val="00914E49"/>
    <w:rsid w:val="00915034"/>
    <w:rsid w:val="009150F5"/>
    <w:rsid w:val="00915C2E"/>
    <w:rsid w:val="009206B6"/>
    <w:rsid w:val="00920D36"/>
    <w:rsid w:val="00923A60"/>
    <w:rsid w:val="0092418B"/>
    <w:rsid w:val="00927F6D"/>
    <w:rsid w:val="009302D7"/>
    <w:rsid w:val="00933AC8"/>
    <w:rsid w:val="0093515D"/>
    <w:rsid w:val="00936033"/>
    <w:rsid w:val="00936E87"/>
    <w:rsid w:val="00941F32"/>
    <w:rsid w:val="00942261"/>
    <w:rsid w:val="00942356"/>
    <w:rsid w:val="00942C93"/>
    <w:rsid w:val="00942FD2"/>
    <w:rsid w:val="00943965"/>
    <w:rsid w:val="0094516D"/>
    <w:rsid w:val="0094567F"/>
    <w:rsid w:val="00954D47"/>
    <w:rsid w:val="0096024D"/>
    <w:rsid w:val="0096276E"/>
    <w:rsid w:val="00963DFD"/>
    <w:rsid w:val="0096660C"/>
    <w:rsid w:val="00966D98"/>
    <w:rsid w:val="00966E64"/>
    <w:rsid w:val="00967AB8"/>
    <w:rsid w:val="0097252C"/>
    <w:rsid w:val="0097296D"/>
    <w:rsid w:val="009803CC"/>
    <w:rsid w:val="00983F20"/>
    <w:rsid w:val="00985AF5"/>
    <w:rsid w:val="009908C3"/>
    <w:rsid w:val="009969DD"/>
    <w:rsid w:val="00996D32"/>
    <w:rsid w:val="00997DF9"/>
    <w:rsid w:val="009B03F5"/>
    <w:rsid w:val="009B0522"/>
    <w:rsid w:val="009B440F"/>
    <w:rsid w:val="009B7000"/>
    <w:rsid w:val="009C0095"/>
    <w:rsid w:val="009C0943"/>
    <w:rsid w:val="009C15BC"/>
    <w:rsid w:val="009C2069"/>
    <w:rsid w:val="009C2836"/>
    <w:rsid w:val="009C3665"/>
    <w:rsid w:val="009C5028"/>
    <w:rsid w:val="009D254B"/>
    <w:rsid w:val="009D2CEF"/>
    <w:rsid w:val="009D39D1"/>
    <w:rsid w:val="009E06E7"/>
    <w:rsid w:val="009E1A98"/>
    <w:rsid w:val="009E2BCF"/>
    <w:rsid w:val="009E4B0B"/>
    <w:rsid w:val="009E5BC2"/>
    <w:rsid w:val="009E7266"/>
    <w:rsid w:val="009F095C"/>
    <w:rsid w:val="009F1DA3"/>
    <w:rsid w:val="009F1EC4"/>
    <w:rsid w:val="009F2897"/>
    <w:rsid w:val="009F3621"/>
    <w:rsid w:val="009F3F87"/>
    <w:rsid w:val="009F4005"/>
    <w:rsid w:val="009F6421"/>
    <w:rsid w:val="009F6B02"/>
    <w:rsid w:val="009F6B22"/>
    <w:rsid w:val="009F79BE"/>
    <w:rsid w:val="009F79DE"/>
    <w:rsid w:val="00A03B43"/>
    <w:rsid w:val="00A07D1D"/>
    <w:rsid w:val="00A10BBB"/>
    <w:rsid w:val="00A16982"/>
    <w:rsid w:val="00A2066A"/>
    <w:rsid w:val="00A22885"/>
    <w:rsid w:val="00A302B4"/>
    <w:rsid w:val="00A3122C"/>
    <w:rsid w:val="00A316D5"/>
    <w:rsid w:val="00A357A4"/>
    <w:rsid w:val="00A36A8B"/>
    <w:rsid w:val="00A42AD4"/>
    <w:rsid w:val="00A4467C"/>
    <w:rsid w:val="00A47AF5"/>
    <w:rsid w:val="00A47DC1"/>
    <w:rsid w:val="00A505B0"/>
    <w:rsid w:val="00A52B67"/>
    <w:rsid w:val="00A54AC9"/>
    <w:rsid w:val="00A60BA1"/>
    <w:rsid w:val="00A60C45"/>
    <w:rsid w:val="00A66C83"/>
    <w:rsid w:val="00A6709D"/>
    <w:rsid w:val="00A718F2"/>
    <w:rsid w:val="00A73BD8"/>
    <w:rsid w:val="00A74F50"/>
    <w:rsid w:val="00A767E9"/>
    <w:rsid w:val="00A77EA5"/>
    <w:rsid w:val="00A82F03"/>
    <w:rsid w:val="00A87601"/>
    <w:rsid w:val="00A90EE4"/>
    <w:rsid w:val="00AA1F9A"/>
    <w:rsid w:val="00AA2124"/>
    <w:rsid w:val="00AA24AB"/>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09B4"/>
    <w:rsid w:val="00AF10F4"/>
    <w:rsid w:val="00AF14F8"/>
    <w:rsid w:val="00AF49A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40E20"/>
    <w:rsid w:val="00B426B7"/>
    <w:rsid w:val="00B44100"/>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36A"/>
    <w:rsid w:val="00BA0087"/>
    <w:rsid w:val="00BA027D"/>
    <w:rsid w:val="00BA064C"/>
    <w:rsid w:val="00BA3004"/>
    <w:rsid w:val="00BB01B3"/>
    <w:rsid w:val="00BB2DAF"/>
    <w:rsid w:val="00BB3FDB"/>
    <w:rsid w:val="00BC2BC3"/>
    <w:rsid w:val="00BC35EF"/>
    <w:rsid w:val="00BC40B2"/>
    <w:rsid w:val="00BC422C"/>
    <w:rsid w:val="00BC4873"/>
    <w:rsid w:val="00BC58A7"/>
    <w:rsid w:val="00BD0CD8"/>
    <w:rsid w:val="00BD20B7"/>
    <w:rsid w:val="00BD2839"/>
    <w:rsid w:val="00BD414C"/>
    <w:rsid w:val="00BE1548"/>
    <w:rsid w:val="00BE593B"/>
    <w:rsid w:val="00BE7079"/>
    <w:rsid w:val="00BE7D4A"/>
    <w:rsid w:val="00BF1600"/>
    <w:rsid w:val="00BF42ED"/>
    <w:rsid w:val="00BF4573"/>
    <w:rsid w:val="00BF7E93"/>
    <w:rsid w:val="00BF7F99"/>
    <w:rsid w:val="00C009FF"/>
    <w:rsid w:val="00C01852"/>
    <w:rsid w:val="00C0718F"/>
    <w:rsid w:val="00C11EAB"/>
    <w:rsid w:val="00C13661"/>
    <w:rsid w:val="00C17AFF"/>
    <w:rsid w:val="00C17CD9"/>
    <w:rsid w:val="00C17CFC"/>
    <w:rsid w:val="00C23784"/>
    <w:rsid w:val="00C3222B"/>
    <w:rsid w:val="00C32244"/>
    <w:rsid w:val="00C345DE"/>
    <w:rsid w:val="00C441A3"/>
    <w:rsid w:val="00C45B50"/>
    <w:rsid w:val="00C45BCD"/>
    <w:rsid w:val="00C46879"/>
    <w:rsid w:val="00C5016F"/>
    <w:rsid w:val="00C511C3"/>
    <w:rsid w:val="00C52119"/>
    <w:rsid w:val="00C6013C"/>
    <w:rsid w:val="00C6353B"/>
    <w:rsid w:val="00C6712D"/>
    <w:rsid w:val="00C7000F"/>
    <w:rsid w:val="00C70BFA"/>
    <w:rsid w:val="00C7321E"/>
    <w:rsid w:val="00C7450C"/>
    <w:rsid w:val="00C8323B"/>
    <w:rsid w:val="00C8563B"/>
    <w:rsid w:val="00C90A22"/>
    <w:rsid w:val="00C9101A"/>
    <w:rsid w:val="00CA17D2"/>
    <w:rsid w:val="00CA3AEE"/>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E07A7"/>
    <w:rsid w:val="00CE0EA9"/>
    <w:rsid w:val="00CE221A"/>
    <w:rsid w:val="00CE2A65"/>
    <w:rsid w:val="00CE5B68"/>
    <w:rsid w:val="00CE7F38"/>
    <w:rsid w:val="00CF1B1F"/>
    <w:rsid w:val="00CF2A86"/>
    <w:rsid w:val="00CF52D1"/>
    <w:rsid w:val="00D06612"/>
    <w:rsid w:val="00D07827"/>
    <w:rsid w:val="00D11A24"/>
    <w:rsid w:val="00D12071"/>
    <w:rsid w:val="00D1219E"/>
    <w:rsid w:val="00D1393F"/>
    <w:rsid w:val="00D168FC"/>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56630"/>
    <w:rsid w:val="00D61244"/>
    <w:rsid w:val="00D61B08"/>
    <w:rsid w:val="00D632AF"/>
    <w:rsid w:val="00D63672"/>
    <w:rsid w:val="00D65D97"/>
    <w:rsid w:val="00D7466A"/>
    <w:rsid w:val="00D804B3"/>
    <w:rsid w:val="00D92C83"/>
    <w:rsid w:val="00D92D09"/>
    <w:rsid w:val="00D9318A"/>
    <w:rsid w:val="00DA0099"/>
    <w:rsid w:val="00DA1607"/>
    <w:rsid w:val="00DA1A13"/>
    <w:rsid w:val="00DA1E39"/>
    <w:rsid w:val="00DA23A3"/>
    <w:rsid w:val="00DA2B18"/>
    <w:rsid w:val="00DA4B50"/>
    <w:rsid w:val="00DA5B37"/>
    <w:rsid w:val="00DA64FB"/>
    <w:rsid w:val="00DB37A9"/>
    <w:rsid w:val="00DB5A83"/>
    <w:rsid w:val="00DD1AD1"/>
    <w:rsid w:val="00DD7F86"/>
    <w:rsid w:val="00DE08CC"/>
    <w:rsid w:val="00DE21F7"/>
    <w:rsid w:val="00DE224D"/>
    <w:rsid w:val="00DE4D55"/>
    <w:rsid w:val="00DE6F4E"/>
    <w:rsid w:val="00DE7884"/>
    <w:rsid w:val="00DF0353"/>
    <w:rsid w:val="00DF051E"/>
    <w:rsid w:val="00DF0B5D"/>
    <w:rsid w:val="00DF1719"/>
    <w:rsid w:val="00DF587F"/>
    <w:rsid w:val="00DF77BD"/>
    <w:rsid w:val="00DF7949"/>
    <w:rsid w:val="00E01CC9"/>
    <w:rsid w:val="00E13CD4"/>
    <w:rsid w:val="00E14193"/>
    <w:rsid w:val="00E17DD2"/>
    <w:rsid w:val="00E213BF"/>
    <w:rsid w:val="00E23F4E"/>
    <w:rsid w:val="00E24CCE"/>
    <w:rsid w:val="00E27EFA"/>
    <w:rsid w:val="00E524FA"/>
    <w:rsid w:val="00E52D34"/>
    <w:rsid w:val="00E54A97"/>
    <w:rsid w:val="00E56378"/>
    <w:rsid w:val="00E61196"/>
    <w:rsid w:val="00E6262E"/>
    <w:rsid w:val="00E62AE4"/>
    <w:rsid w:val="00E72BA3"/>
    <w:rsid w:val="00E814A7"/>
    <w:rsid w:val="00E90FE4"/>
    <w:rsid w:val="00E91A60"/>
    <w:rsid w:val="00E95DF0"/>
    <w:rsid w:val="00E9695D"/>
    <w:rsid w:val="00EA101E"/>
    <w:rsid w:val="00EA1A79"/>
    <w:rsid w:val="00EA2C70"/>
    <w:rsid w:val="00EA77D0"/>
    <w:rsid w:val="00EB25B2"/>
    <w:rsid w:val="00EB4371"/>
    <w:rsid w:val="00EC71AF"/>
    <w:rsid w:val="00EC7D76"/>
    <w:rsid w:val="00ED0BD2"/>
    <w:rsid w:val="00EE2CF1"/>
    <w:rsid w:val="00EE38E8"/>
    <w:rsid w:val="00EE5CD1"/>
    <w:rsid w:val="00EF00DC"/>
    <w:rsid w:val="00EF08DA"/>
    <w:rsid w:val="00EF2E36"/>
    <w:rsid w:val="00EF3A5C"/>
    <w:rsid w:val="00EF478D"/>
    <w:rsid w:val="00F047E7"/>
    <w:rsid w:val="00F05697"/>
    <w:rsid w:val="00F07D58"/>
    <w:rsid w:val="00F157FA"/>
    <w:rsid w:val="00F15DD6"/>
    <w:rsid w:val="00F2315D"/>
    <w:rsid w:val="00F24CAB"/>
    <w:rsid w:val="00F30EB7"/>
    <w:rsid w:val="00F310D1"/>
    <w:rsid w:val="00F3170C"/>
    <w:rsid w:val="00F318AC"/>
    <w:rsid w:val="00F31A67"/>
    <w:rsid w:val="00F32D21"/>
    <w:rsid w:val="00F3308A"/>
    <w:rsid w:val="00F33C66"/>
    <w:rsid w:val="00F41918"/>
    <w:rsid w:val="00F430F3"/>
    <w:rsid w:val="00F43BEC"/>
    <w:rsid w:val="00F4470E"/>
    <w:rsid w:val="00F52AE5"/>
    <w:rsid w:val="00F5319A"/>
    <w:rsid w:val="00F534FB"/>
    <w:rsid w:val="00F550A9"/>
    <w:rsid w:val="00F619F8"/>
    <w:rsid w:val="00F61E53"/>
    <w:rsid w:val="00F646FF"/>
    <w:rsid w:val="00F652DF"/>
    <w:rsid w:val="00F66441"/>
    <w:rsid w:val="00F669DF"/>
    <w:rsid w:val="00F70AE2"/>
    <w:rsid w:val="00F74044"/>
    <w:rsid w:val="00F744A4"/>
    <w:rsid w:val="00F771A8"/>
    <w:rsid w:val="00F81CE9"/>
    <w:rsid w:val="00F83114"/>
    <w:rsid w:val="00F85653"/>
    <w:rsid w:val="00F856A0"/>
    <w:rsid w:val="00F91FEC"/>
    <w:rsid w:val="00F932CC"/>
    <w:rsid w:val="00F95874"/>
    <w:rsid w:val="00F959AE"/>
    <w:rsid w:val="00F95DDA"/>
    <w:rsid w:val="00F970C5"/>
    <w:rsid w:val="00FA1D37"/>
    <w:rsid w:val="00FA234D"/>
    <w:rsid w:val="00FA3D39"/>
    <w:rsid w:val="00FA4D1C"/>
    <w:rsid w:val="00FB0A28"/>
    <w:rsid w:val="00FB1370"/>
    <w:rsid w:val="00FB14C4"/>
    <w:rsid w:val="00FB2D95"/>
    <w:rsid w:val="00FB518C"/>
    <w:rsid w:val="00FB77E8"/>
    <w:rsid w:val="00FC003E"/>
    <w:rsid w:val="00FC01E4"/>
    <w:rsid w:val="00FC1228"/>
    <w:rsid w:val="00FC2735"/>
    <w:rsid w:val="00FC51DF"/>
    <w:rsid w:val="00FC5321"/>
    <w:rsid w:val="00FC633E"/>
    <w:rsid w:val="00FC6DE0"/>
    <w:rsid w:val="00FD394E"/>
    <w:rsid w:val="00FD700E"/>
    <w:rsid w:val="00FD7AB9"/>
    <w:rsid w:val="00FE22B3"/>
    <w:rsid w:val="00FE2431"/>
    <w:rsid w:val="00FE26D7"/>
    <w:rsid w:val="00FE3ABF"/>
    <w:rsid w:val="00FE7298"/>
    <w:rsid w:val="00FE7D1E"/>
    <w:rsid w:val="00FF01E1"/>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63A62EC"/>
  <w15:docId w15:val="{B65B1E01-EEF0-4687-BAB3-A9F050B5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aliases w:val="Numbering Assignment"/>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2"/>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aliases w:val="Numbering Assignment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A52B6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3084238">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29163774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685789754">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10291943">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072505095">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397894120">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570187398">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85084299">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0076641">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1965849091">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picaxe.com/software/picaxe/axepa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icaxe.com/software/picaxe/picaxe-editor-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icrochip.com/mplab/mplab-x-id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1.microchip.com/downloads/en/DeviceDoc/MPLAB_IDE_8_92.zip"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9EA21FEDB8974AA387050104AD4531" ma:contentTypeVersion="13" ma:contentTypeDescription="Create a new document." ma:contentTypeScope="" ma:versionID="94bad5b24f5099c033a86b12182e26ca">
  <xsd:schema xmlns:xsd="http://www.w3.org/2001/XMLSchema" xmlns:xs="http://www.w3.org/2001/XMLSchema" xmlns:p="http://schemas.microsoft.com/office/2006/metadata/properties" xmlns:ns2="a2d2a5e5-7382-4e24-b523-be7c32d1102a" xmlns:ns3="d5d16f5f-d6e7-4d93-9243-6b69a823a4cf" targetNamespace="http://schemas.microsoft.com/office/2006/metadata/properties" ma:root="true" ma:fieldsID="95e92679efda76f6be2ef09de226d907" ns2:_="" ns3:_="">
    <xsd:import namespace="a2d2a5e5-7382-4e24-b523-be7c32d1102a"/>
    <xsd:import namespace="d5d16f5f-d6e7-4d93-9243-6b69a823a4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2a5e5-7382-4e24-b523-be7c32d11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d16f5f-d6e7-4d93-9243-6b69a823a4c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ADCD-70D6-4C9A-8FB3-A74B2AEB2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2a5e5-7382-4e24-b523-be7c32d1102a"/>
    <ds:schemaRef ds:uri="d5d16f5f-d6e7-4d93-9243-6b69a823a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ACB1AB-AE4D-4D45-9AD8-E0A43017E823}">
  <ds:schemaRefs>
    <ds:schemaRef ds:uri="http://purl.org/dc/elements/1.1/"/>
    <ds:schemaRef ds:uri="http://schemas.microsoft.com/office/2006/metadata/properties"/>
    <ds:schemaRef ds:uri="d5d16f5f-d6e7-4d93-9243-6b69a823a4c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2d2a5e5-7382-4e24-b523-be7c32d1102a"/>
    <ds:schemaRef ds:uri="http://www.w3.org/XML/1998/namespace"/>
    <ds:schemaRef ds:uri="http://purl.org/dc/dcmitype/"/>
  </ds:schemaRefs>
</ds:datastoreItem>
</file>

<file path=customXml/itemProps3.xml><?xml version="1.0" encoding="utf-8"?>
<ds:datastoreItem xmlns:ds="http://schemas.openxmlformats.org/officeDocument/2006/customXml" ds:itemID="{741C6E94-40D1-441E-A642-3B0B646350C6}">
  <ds:schemaRefs>
    <ds:schemaRef ds:uri="http://schemas.microsoft.com/sharepoint/v3/contenttype/forms"/>
  </ds:schemaRefs>
</ds:datastoreItem>
</file>

<file path=customXml/itemProps4.xml><?xml version="1.0" encoding="utf-8"?>
<ds:datastoreItem xmlns:ds="http://schemas.openxmlformats.org/officeDocument/2006/customXml" ds:itemID="{331C82DF-71B5-4CB3-ABFA-3140C236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Mercedes Chavez</cp:lastModifiedBy>
  <cp:revision>3</cp:revision>
  <dcterms:created xsi:type="dcterms:W3CDTF">2022-06-22T02:59:00Z</dcterms:created>
  <dcterms:modified xsi:type="dcterms:W3CDTF">2022-06-22T07:04:00Z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0x010100F79EA21FEDB8974AA387050104AD4531</vt:lpwstr>
  </property>
</Properties>
</file>