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7E1"/>
  <w:body>
    <w:p w14:paraId="34E96EE7" w14:textId="77777777" w:rsidR="006826DF" w:rsidRPr="006544A6" w:rsidRDefault="006826DF" w:rsidP="006826DF">
      <w:pPr>
        <w:jc w:val="center"/>
        <w:rPr>
          <w:rFonts w:cstheme="minorHAnsi"/>
          <w:b/>
          <w:sz w:val="32"/>
          <w:szCs w:val="32"/>
        </w:rPr>
      </w:pPr>
      <w:bookmarkStart w:id="0" w:name="_Hlk49515462"/>
      <w:r w:rsidRPr="006544A6">
        <w:rPr>
          <w:rFonts w:cstheme="minorHAnsi"/>
          <w:b/>
          <w:sz w:val="32"/>
          <w:szCs w:val="32"/>
        </w:rPr>
        <w:t>THE UNIVERSITY OF HUDDERSFIELD</w:t>
      </w:r>
    </w:p>
    <w:p w14:paraId="7A505926" w14:textId="77777777" w:rsidR="006826DF" w:rsidRPr="006544A6" w:rsidRDefault="006826DF" w:rsidP="006826DF">
      <w:pPr>
        <w:jc w:val="center"/>
        <w:rPr>
          <w:rFonts w:cstheme="minorHAnsi"/>
          <w:sz w:val="32"/>
          <w:szCs w:val="32"/>
        </w:rPr>
      </w:pPr>
      <w:r w:rsidRPr="006544A6">
        <w:rPr>
          <w:rFonts w:cstheme="minorHAnsi"/>
          <w:sz w:val="32"/>
          <w:szCs w:val="32"/>
        </w:rPr>
        <w:t>School of Computing and Engineering</w:t>
      </w:r>
    </w:p>
    <w:p w14:paraId="777900B6" w14:textId="77777777" w:rsidR="006826DF" w:rsidRPr="006544A6" w:rsidRDefault="006826DF" w:rsidP="006826DF">
      <w:pPr>
        <w:jc w:val="center"/>
        <w:rPr>
          <w:rFonts w:cstheme="minorHAnsi"/>
          <w:sz w:val="32"/>
          <w:szCs w:val="32"/>
          <w:u w:val="single"/>
        </w:rPr>
      </w:pPr>
      <w:r w:rsidRPr="006544A6">
        <w:rPr>
          <w:rFonts w:cstheme="minorHAnsi"/>
          <w:b/>
          <w:sz w:val="32"/>
          <w:szCs w:val="32"/>
        </w:rPr>
        <w:t>ASSIGNMENT SPECIFICATION</w:t>
      </w:r>
    </w:p>
    <w:tbl>
      <w:tblPr>
        <w:tblStyle w:val="TableGrid"/>
        <w:tblW w:w="9634" w:type="dxa"/>
        <w:tblLook w:val="04A0" w:firstRow="1" w:lastRow="0" w:firstColumn="1" w:lastColumn="0" w:noHBand="0" w:noVBand="1"/>
        <w:tblCaption w:val="Module details"/>
        <w:tblDescription w:val="This table details the module code, name and title of courses the module is delivered on"/>
      </w:tblPr>
      <w:tblGrid>
        <w:gridCol w:w="2689"/>
        <w:gridCol w:w="6945"/>
      </w:tblGrid>
      <w:tr w:rsidR="00740D9D" w:rsidRPr="006544A6" w14:paraId="34CA5B63" w14:textId="77777777" w:rsidTr="00434DC1">
        <w:trPr>
          <w:cantSplit/>
          <w:tblHeader/>
        </w:trPr>
        <w:tc>
          <w:tcPr>
            <w:tcW w:w="9634" w:type="dxa"/>
            <w:gridSpan w:val="2"/>
            <w:shd w:val="clear" w:color="auto" w:fill="FFE599" w:themeFill="accent4" w:themeFillTint="66"/>
          </w:tcPr>
          <w:p w14:paraId="0F0B04F8" w14:textId="7A2EAB19" w:rsidR="00740D9D" w:rsidRPr="006544A6" w:rsidRDefault="00740D9D" w:rsidP="004721B5">
            <w:pPr>
              <w:rPr>
                <w:rFonts w:cstheme="minorHAnsi"/>
                <w:sz w:val="24"/>
                <w:szCs w:val="24"/>
              </w:rPr>
            </w:pPr>
            <w:r w:rsidRPr="004D59E7">
              <w:rPr>
                <w:rFonts w:cstheme="minorHAnsi"/>
                <w:sz w:val="28"/>
                <w:szCs w:val="28"/>
              </w:rPr>
              <w:t xml:space="preserve">Module </w:t>
            </w:r>
            <w:r w:rsidR="004F39EC" w:rsidRPr="004D59E7">
              <w:rPr>
                <w:rFonts w:cstheme="minorHAnsi"/>
                <w:sz w:val="28"/>
                <w:szCs w:val="28"/>
              </w:rPr>
              <w:t>d</w:t>
            </w:r>
            <w:r w:rsidRPr="004D59E7">
              <w:rPr>
                <w:rFonts w:cstheme="minorHAnsi"/>
                <w:sz w:val="28"/>
                <w:szCs w:val="28"/>
              </w:rPr>
              <w:t>etails</w:t>
            </w:r>
          </w:p>
        </w:tc>
      </w:tr>
      <w:tr w:rsidR="006826DF" w:rsidRPr="006544A6" w14:paraId="70E8E771" w14:textId="77777777" w:rsidTr="00434DC1">
        <w:tc>
          <w:tcPr>
            <w:tcW w:w="2689" w:type="dxa"/>
            <w:shd w:val="clear" w:color="auto" w:fill="auto"/>
          </w:tcPr>
          <w:p w14:paraId="781D3455" w14:textId="77777777" w:rsidR="006826DF" w:rsidRPr="006544A6" w:rsidRDefault="006826DF" w:rsidP="004721B5">
            <w:pPr>
              <w:rPr>
                <w:rFonts w:cstheme="minorHAnsi"/>
                <w:sz w:val="24"/>
                <w:szCs w:val="24"/>
              </w:rPr>
            </w:pPr>
            <w:r w:rsidRPr="006544A6">
              <w:rPr>
                <w:rFonts w:cstheme="minorHAnsi"/>
                <w:sz w:val="24"/>
                <w:szCs w:val="24"/>
              </w:rPr>
              <w:t>Module Code</w:t>
            </w:r>
          </w:p>
        </w:tc>
        <w:tc>
          <w:tcPr>
            <w:tcW w:w="6945" w:type="dxa"/>
            <w:shd w:val="clear" w:color="auto" w:fill="auto"/>
          </w:tcPr>
          <w:p w14:paraId="136DA894" w14:textId="2F4BF2E4" w:rsidR="006826DF" w:rsidRPr="006544A6" w:rsidRDefault="003F7A31" w:rsidP="004721B5">
            <w:pPr>
              <w:rPr>
                <w:rFonts w:cstheme="minorHAnsi"/>
                <w:sz w:val="24"/>
                <w:szCs w:val="24"/>
              </w:rPr>
            </w:pPr>
            <w:r>
              <w:rPr>
                <w:rFonts w:cstheme="minorHAnsi"/>
                <w:sz w:val="24"/>
                <w:szCs w:val="24"/>
              </w:rPr>
              <w:t>CFT2111</w:t>
            </w:r>
          </w:p>
        </w:tc>
      </w:tr>
      <w:tr w:rsidR="006826DF" w:rsidRPr="006544A6" w14:paraId="57EA74AF" w14:textId="77777777" w:rsidTr="00434DC1">
        <w:tc>
          <w:tcPr>
            <w:tcW w:w="2689" w:type="dxa"/>
            <w:shd w:val="clear" w:color="auto" w:fill="auto"/>
          </w:tcPr>
          <w:p w14:paraId="3203C44D" w14:textId="77777777" w:rsidR="006826DF" w:rsidRPr="006544A6" w:rsidRDefault="006826DF" w:rsidP="004721B5">
            <w:pPr>
              <w:rPr>
                <w:rFonts w:cstheme="minorHAnsi"/>
                <w:sz w:val="24"/>
                <w:szCs w:val="24"/>
              </w:rPr>
            </w:pPr>
            <w:r w:rsidRPr="006544A6">
              <w:rPr>
                <w:rFonts w:cstheme="minorHAnsi"/>
                <w:sz w:val="24"/>
                <w:szCs w:val="24"/>
              </w:rPr>
              <w:t>Module Title</w:t>
            </w:r>
          </w:p>
        </w:tc>
        <w:tc>
          <w:tcPr>
            <w:tcW w:w="6945" w:type="dxa"/>
            <w:shd w:val="clear" w:color="auto" w:fill="auto"/>
          </w:tcPr>
          <w:p w14:paraId="558E8754" w14:textId="33E85DE1" w:rsidR="006826DF" w:rsidRPr="006544A6" w:rsidRDefault="003F7A31" w:rsidP="004721B5">
            <w:pPr>
              <w:rPr>
                <w:rFonts w:cstheme="minorHAnsi"/>
                <w:sz w:val="24"/>
                <w:szCs w:val="24"/>
              </w:rPr>
            </w:pPr>
            <w:r>
              <w:rPr>
                <w:rFonts w:cstheme="minorHAnsi"/>
                <w:sz w:val="24"/>
                <w:szCs w:val="24"/>
              </w:rPr>
              <w:t>Introduction to Web Programming</w:t>
            </w:r>
          </w:p>
        </w:tc>
      </w:tr>
      <w:tr w:rsidR="006826DF" w:rsidRPr="006544A6" w14:paraId="0899DA56" w14:textId="77777777" w:rsidTr="00434DC1">
        <w:tc>
          <w:tcPr>
            <w:tcW w:w="2689" w:type="dxa"/>
            <w:shd w:val="clear" w:color="auto" w:fill="auto"/>
          </w:tcPr>
          <w:p w14:paraId="588B4F3D" w14:textId="77777777" w:rsidR="006826DF" w:rsidRPr="006544A6" w:rsidRDefault="006826DF" w:rsidP="004721B5">
            <w:pPr>
              <w:rPr>
                <w:rFonts w:cstheme="minorHAnsi"/>
                <w:sz w:val="24"/>
                <w:szCs w:val="24"/>
              </w:rPr>
            </w:pPr>
            <w:r w:rsidRPr="006544A6">
              <w:rPr>
                <w:rFonts w:cstheme="minorHAnsi"/>
                <w:sz w:val="24"/>
                <w:szCs w:val="24"/>
              </w:rPr>
              <w:t>Course Title/s</w:t>
            </w:r>
          </w:p>
        </w:tc>
        <w:tc>
          <w:tcPr>
            <w:tcW w:w="6945" w:type="dxa"/>
            <w:shd w:val="clear" w:color="auto" w:fill="auto"/>
          </w:tcPr>
          <w:p w14:paraId="736BC60D" w14:textId="0E074D89" w:rsidR="006826DF" w:rsidRPr="006544A6" w:rsidRDefault="00CE796C" w:rsidP="004721B5">
            <w:pPr>
              <w:rPr>
                <w:rFonts w:cstheme="minorHAnsi"/>
                <w:i/>
                <w:sz w:val="24"/>
                <w:szCs w:val="24"/>
              </w:rPr>
            </w:pPr>
            <w:r>
              <w:rPr>
                <w:rFonts w:cstheme="minorHAnsi"/>
                <w:sz w:val="24"/>
                <w:szCs w:val="24"/>
              </w:rPr>
              <w:t>BACB, IT, Web Design, Web Prog, Web Prog with Cyber Security, Computing</w:t>
            </w:r>
          </w:p>
        </w:tc>
      </w:tr>
    </w:tbl>
    <w:p w14:paraId="1159C13A" w14:textId="77777777" w:rsidR="006826DF" w:rsidRPr="006544A6" w:rsidRDefault="006826DF" w:rsidP="006826DF">
      <w:pPr>
        <w:spacing w:after="0"/>
        <w:rPr>
          <w:rFonts w:cstheme="minorHAnsi"/>
          <w:sz w:val="24"/>
          <w:szCs w:val="24"/>
        </w:rPr>
      </w:pPr>
    </w:p>
    <w:tbl>
      <w:tblPr>
        <w:tblStyle w:val="TableGrid"/>
        <w:tblW w:w="9634" w:type="dxa"/>
        <w:tblLook w:val="04A0" w:firstRow="1" w:lastRow="0" w:firstColumn="1" w:lastColumn="0" w:noHBand="0" w:noVBand="1"/>
        <w:tblCaption w:val="Assessment weighting, type and contact details"/>
        <w:tblDescription w:val="This section gives details on the assessment type, weighting as well as the Module leader and module tutors"/>
      </w:tblPr>
      <w:tblGrid>
        <w:gridCol w:w="2689"/>
        <w:gridCol w:w="3543"/>
        <w:gridCol w:w="3402"/>
      </w:tblGrid>
      <w:tr w:rsidR="006826DF" w:rsidRPr="006544A6" w14:paraId="0449A048" w14:textId="77777777" w:rsidTr="007E5AAF">
        <w:trPr>
          <w:cantSplit/>
          <w:tblHeader/>
        </w:trPr>
        <w:tc>
          <w:tcPr>
            <w:tcW w:w="9634" w:type="dxa"/>
            <w:gridSpan w:val="3"/>
            <w:shd w:val="clear" w:color="auto" w:fill="FFE599" w:themeFill="accent4" w:themeFillTint="66"/>
          </w:tcPr>
          <w:p w14:paraId="3B569973" w14:textId="04122479" w:rsidR="006826DF" w:rsidRPr="006544A6" w:rsidRDefault="006826DF" w:rsidP="004721B5">
            <w:pPr>
              <w:rPr>
                <w:rFonts w:cstheme="minorHAnsi"/>
                <w:sz w:val="24"/>
                <w:szCs w:val="24"/>
              </w:rPr>
            </w:pPr>
            <w:r w:rsidRPr="004D59E7">
              <w:rPr>
                <w:rFonts w:cstheme="minorHAnsi"/>
                <w:sz w:val="28"/>
                <w:szCs w:val="28"/>
              </w:rPr>
              <w:t>Ass</w:t>
            </w:r>
            <w:r w:rsidR="004F39EC" w:rsidRPr="004D59E7">
              <w:rPr>
                <w:rFonts w:cstheme="minorHAnsi"/>
                <w:sz w:val="28"/>
                <w:szCs w:val="28"/>
              </w:rPr>
              <w:t>essment weighting, type and contact d</w:t>
            </w:r>
            <w:r w:rsidR="0068539B" w:rsidRPr="004D59E7">
              <w:rPr>
                <w:rFonts w:cstheme="minorHAnsi"/>
                <w:sz w:val="28"/>
                <w:szCs w:val="28"/>
              </w:rPr>
              <w:t>etails</w:t>
            </w:r>
          </w:p>
        </w:tc>
      </w:tr>
      <w:tr w:rsidR="006826DF" w:rsidRPr="006544A6" w14:paraId="39FFC4B4" w14:textId="77777777" w:rsidTr="00434DC1">
        <w:tc>
          <w:tcPr>
            <w:tcW w:w="2689" w:type="dxa"/>
            <w:shd w:val="clear" w:color="auto" w:fill="auto"/>
          </w:tcPr>
          <w:p w14:paraId="179692EC" w14:textId="77777777" w:rsidR="006826DF" w:rsidRPr="006544A6" w:rsidRDefault="006826DF" w:rsidP="004721B5">
            <w:pPr>
              <w:rPr>
                <w:rFonts w:cstheme="minorHAnsi"/>
                <w:sz w:val="24"/>
                <w:szCs w:val="24"/>
              </w:rPr>
            </w:pPr>
            <w:r w:rsidRPr="006544A6">
              <w:rPr>
                <w:rFonts w:cstheme="minorHAnsi"/>
                <w:sz w:val="24"/>
                <w:szCs w:val="24"/>
              </w:rPr>
              <w:t>Title</w:t>
            </w:r>
          </w:p>
        </w:tc>
        <w:tc>
          <w:tcPr>
            <w:tcW w:w="6945" w:type="dxa"/>
            <w:gridSpan w:val="2"/>
            <w:shd w:val="clear" w:color="auto" w:fill="auto"/>
          </w:tcPr>
          <w:p w14:paraId="068F1405" w14:textId="0E0CE4F0" w:rsidR="006826DF" w:rsidRPr="00095FB8" w:rsidRDefault="003F7A31" w:rsidP="004721B5">
            <w:pPr>
              <w:rPr>
                <w:rFonts w:ascii="Arial" w:hAnsi="Arial" w:cs="Arial"/>
                <w:sz w:val="24"/>
                <w:szCs w:val="24"/>
              </w:rPr>
            </w:pPr>
            <w:r w:rsidRPr="00095FB8">
              <w:rPr>
                <w:rFonts w:ascii="Arial" w:hAnsi="Arial" w:cs="Arial"/>
              </w:rPr>
              <w:t xml:space="preserve">JavaScript </w:t>
            </w:r>
            <w:r w:rsidR="00CE796C" w:rsidRPr="00095FB8">
              <w:rPr>
                <w:rFonts w:ascii="Arial" w:hAnsi="Arial" w:cs="Arial"/>
              </w:rPr>
              <w:t xml:space="preserve">Web Application </w:t>
            </w:r>
          </w:p>
        </w:tc>
      </w:tr>
      <w:tr w:rsidR="006826DF" w:rsidRPr="006544A6" w14:paraId="248B7C5D" w14:textId="77777777" w:rsidTr="00434DC1">
        <w:tc>
          <w:tcPr>
            <w:tcW w:w="2689" w:type="dxa"/>
            <w:shd w:val="clear" w:color="auto" w:fill="auto"/>
          </w:tcPr>
          <w:p w14:paraId="242A12C5" w14:textId="6F03EAE3" w:rsidR="006826DF" w:rsidRPr="006544A6" w:rsidRDefault="006826DF" w:rsidP="004721B5">
            <w:pPr>
              <w:rPr>
                <w:rFonts w:cstheme="minorHAnsi"/>
                <w:sz w:val="24"/>
                <w:szCs w:val="24"/>
              </w:rPr>
            </w:pPr>
            <w:r w:rsidRPr="006544A6">
              <w:rPr>
                <w:rFonts w:cstheme="minorHAnsi"/>
                <w:sz w:val="24"/>
                <w:szCs w:val="24"/>
              </w:rPr>
              <w:t>Weighting</w:t>
            </w:r>
          </w:p>
        </w:tc>
        <w:tc>
          <w:tcPr>
            <w:tcW w:w="6945" w:type="dxa"/>
            <w:gridSpan w:val="2"/>
            <w:shd w:val="clear" w:color="auto" w:fill="auto"/>
          </w:tcPr>
          <w:p w14:paraId="7D1EE030" w14:textId="6D42C03B" w:rsidR="006826DF" w:rsidRPr="006544A6" w:rsidRDefault="00CE796C" w:rsidP="004721B5">
            <w:pPr>
              <w:rPr>
                <w:rFonts w:cstheme="minorHAnsi"/>
                <w:sz w:val="24"/>
                <w:szCs w:val="24"/>
              </w:rPr>
            </w:pPr>
            <w:r>
              <w:rPr>
                <w:rFonts w:cstheme="minorHAnsi"/>
                <w:sz w:val="24"/>
                <w:szCs w:val="24"/>
              </w:rPr>
              <w:t>60</w:t>
            </w:r>
            <w:r w:rsidR="006826DF" w:rsidRPr="006544A6">
              <w:rPr>
                <w:rFonts w:cstheme="minorHAnsi"/>
                <w:sz w:val="24"/>
                <w:szCs w:val="24"/>
              </w:rPr>
              <w:t xml:space="preserve">%  </w:t>
            </w:r>
          </w:p>
        </w:tc>
      </w:tr>
      <w:tr w:rsidR="00E4086B" w:rsidRPr="006544A6" w14:paraId="2D3C94FF" w14:textId="77777777" w:rsidTr="00434DC1">
        <w:trPr>
          <w:trHeight w:val="760"/>
        </w:trPr>
        <w:tc>
          <w:tcPr>
            <w:tcW w:w="2689" w:type="dxa"/>
            <w:shd w:val="clear" w:color="auto" w:fill="auto"/>
          </w:tcPr>
          <w:p w14:paraId="162EB70E" w14:textId="0456F570" w:rsidR="00E4086B" w:rsidRPr="006544A6" w:rsidRDefault="00E4086B" w:rsidP="009F48A4">
            <w:pPr>
              <w:rPr>
                <w:rFonts w:cstheme="minorHAnsi"/>
                <w:sz w:val="24"/>
                <w:szCs w:val="24"/>
              </w:rPr>
            </w:pPr>
            <w:r w:rsidRPr="006544A6">
              <w:rPr>
                <w:rFonts w:cstheme="minorHAnsi"/>
                <w:color w:val="000000" w:themeColor="text1"/>
                <w:sz w:val="24"/>
                <w:szCs w:val="24"/>
              </w:rPr>
              <w:t>Mode of working for assessment task</w:t>
            </w:r>
          </w:p>
        </w:tc>
        <w:tc>
          <w:tcPr>
            <w:tcW w:w="6945" w:type="dxa"/>
            <w:gridSpan w:val="2"/>
            <w:shd w:val="clear" w:color="auto" w:fill="auto"/>
          </w:tcPr>
          <w:p w14:paraId="67DABD89" w14:textId="77777777" w:rsidR="00E4086B" w:rsidRPr="00E4086B" w:rsidRDefault="00E4086B" w:rsidP="004721B5">
            <w:pPr>
              <w:rPr>
                <w:rFonts w:cstheme="minorHAnsi"/>
                <w:color w:val="000000" w:themeColor="text1"/>
                <w:sz w:val="28"/>
                <w:szCs w:val="28"/>
              </w:rPr>
            </w:pPr>
            <w:r w:rsidRPr="00E4086B">
              <w:rPr>
                <w:rFonts w:cstheme="minorHAnsi"/>
                <w:color w:val="000000" w:themeColor="text1"/>
                <w:sz w:val="28"/>
                <w:szCs w:val="28"/>
              </w:rPr>
              <w:t>Individual/Group</w:t>
            </w:r>
          </w:p>
          <w:p w14:paraId="1678A41C" w14:textId="4DA612A0" w:rsidR="00E4086B" w:rsidRPr="006544A6" w:rsidRDefault="00E4086B" w:rsidP="006544A6">
            <w:pPr>
              <w:rPr>
                <w:rFonts w:cstheme="minorHAnsi"/>
                <w:color w:val="FF0000"/>
                <w:sz w:val="24"/>
                <w:szCs w:val="24"/>
              </w:rPr>
            </w:pPr>
            <w:proofErr w:type="gramStart"/>
            <w:r>
              <w:rPr>
                <w:rFonts w:cstheme="minorHAnsi"/>
                <w:color w:val="000000" w:themeColor="text1"/>
                <w:sz w:val="24"/>
                <w:szCs w:val="24"/>
              </w:rPr>
              <w:t>Note :</w:t>
            </w:r>
            <w:proofErr w:type="gramEnd"/>
            <w:r>
              <w:rPr>
                <w:rFonts w:cstheme="minorHAnsi"/>
                <w:color w:val="000000" w:themeColor="text1"/>
                <w:sz w:val="24"/>
                <w:szCs w:val="24"/>
              </w:rPr>
              <w:t xml:space="preserve"> if the assessment task is to be completed on an individual basis t</w:t>
            </w:r>
            <w:r w:rsidRPr="006544A6">
              <w:rPr>
                <w:rFonts w:cstheme="minorHAnsi"/>
                <w:color w:val="000000" w:themeColor="text1"/>
                <w:sz w:val="24"/>
                <w:szCs w:val="24"/>
              </w:rPr>
              <w:t xml:space="preserve">here should be no collusion or collaboration whilst working on and subsequently submitting this assignment. </w:t>
            </w:r>
            <w:r w:rsidRPr="006544A6">
              <w:rPr>
                <w:rFonts w:cstheme="minorHAnsi"/>
                <w:i/>
                <w:color w:val="000000" w:themeColor="text1"/>
                <w:sz w:val="24"/>
                <w:szCs w:val="24"/>
              </w:rPr>
              <w:t xml:space="preserve"> </w:t>
            </w:r>
          </w:p>
        </w:tc>
      </w:tr>
      <w:tr w:rsidR="006826DF" w:rsidRPr="006544A6" w14:paraId="3D312475" w14:textId="77777777" w:rsidTr="00434DC1">
        <w:tc>
          <w:tcPr>
            <w:tcW w:w="2689" w:type="dxa"/>
            <w:shd w:val="clear" w:color="auto" w:fill="auto"/>
          </w:tcPr>
          <w:p w14:paraId="364FE089" w14:textId="3B69C528" w:rsidR="006826DF" w:rsidRPr="006544A6" w:rsidRDefault="006826DF" w:rsidP="004721B5">
            <w:pPr>
              <w:rPr>
                <w:rFonts w:cstheme="minorHAnsi"/>
                <w:sz w:val="24"/>
                <w:szCs w:val="24"/>
              </w:rPr>
            </w:pPr>
            <w:r w:rsidRPr="006544A6">
              <w:rPr>
                <w:rFonts w:cstheme="minorHAnsi"/>
                <w:sz w:val="24"/>
                <w:szCs w:val="24"/>
              </w:rPr>
              <w:t>Module Leader</w:t>
            </w:r>
          </w:p>
        </w:tc>
        <w:tc>
          <w:tcPr>
            <w:tcW w:w="3543" w:type="dxa"/>
            <w:shd w:val="clear" w:color="auto" w:fill="auto"/>
          </w:tcPr>
          <w:p w14:paraId="3165C1E9" w14:textId="3B324FEF" w:rsidR="006826DF" w:rsidRPr="006544A6" w:rsidRDefault="00CE796C" w:rsidP="004721B5">
            <w:pPr>
              <w:rPr>
                <w:rFonts w:cstheme="minorHAnsi"/>
                <w:sz w:val="24"/>
                <w:szCs w:val="24"/>
              </w:rPr>
            </w:pPr>
            <w:r>
              <w:rPr>
                <w:rFonts w:cstheme="minorHAnsi"/>
                <w:sz w:val="24"/>
                <w:szCs w:val="24"/>
              </w:rPr>
              <w:t>Matthew Mantle</w:t>
            </w:r>
          </w:p>
        </w:tc>
        <w:tc>
          <w:tcPr>
            <w:tcW w:w="3402" w:type="dxa"/>
            <w:shd w:val="clear" w:color="auto" w:fill="auto"/>
          </w:tcPr>
          <w:p w14:paraId="56E04810" w14:textId="77777777" w:rsidR="00CE796C" w:rsidRDefault="006826DF" w:rsidP="004721B5">
            <w:pPr>
              <w:rPr>
                <w:rFonts w:cstheme="minorHAnsi"/>
                <w:i/>
                <w:color w:val="000000" w:themeColor="text1"/>
                <w:sz w:val="24"/>
                <w:szCs w:val="24"/>
              </w:rPr>
            </w:pPr>
            <w:r w:rsidRPr="006544A6">
              <w:rPr>
                <w:rFonts w:cstheme="minorHAnsi"/>
                <w:color w:val="000000" w:themeColor="text1"/>
                <w:sz w:val="24"/>
                <w:szCs w:val="24"/>
              </w:rPr>
              <w:t>Contact details:</w:t>
            </w:r>
            <w:r w:rsidRPr="006544A6">
              <w:rPr>
                <w:rFonts w:cstheme="minorHAnsi"/>
                <w:i/>
                <w:color w:val="000000" w:themeColor="text1"/>
                <w:sz w:val="24"/>
                <w:szCs w:val="24"/>
              </w:rPr>
              <w:t xml:space="preserve"> </w:t>
            </w:r>
          </w:p>
          <w:p w14:paraId="75396254" w14:textId="77777777" w:rsidR="00CE796C" w:rsidRPr="00477111" w:rsidRDefault="00CE796C" w:rsidP="00CE796C">
            <w:pPr>
              <w:rPr>
                <w:rFonts w:cstheme="minorHAnsi"/>
              </w:rPr>
            </w:pPr>
            <w:r w:rsidRPr="00477111">
              <w:rPr>
                <w:rFonts w:cstheme="minorHAnsi"/>
              </w:rPr>
              <w:t>SJ5/06</w:t>
            </w:r>
          </w:p>
          <w:p w14:paraId="27CCCED4" w14:textId="5AD27506" w:rsidR="006826DF" w:rsidRPr="006544A6" w:rsidRDefault="00CE796C" w:rsidP="004721B5">
            <w:pPr>
              <w:rPr>
                <w:rFonts w:cstheme="minorHAnsi"/>
                <w:color w:val="000000" w:themeColor="text1"/>
                <w:sz w:val="24"/>
                <w:szCs w:val="24"/>
              </w:rPr>
            </w:pPr>
            <w:r>
              <w:rPr>
                <w:rFonts w:cstheme="minorHAnsi"/>
                <w:sz w:val="24"/>
                <w:szCs w:val="24"/>
              </w:rPr>
              <w:t>m.e.mantle@hud.ac.uk</w:t>
            </w:r>
          </w:p>
          <w:p w14:paraId="772763EB" w14:textId="77777777" w:rsidR="006826DF" w:rsidRPr="006544A6" w:rsidRDefault="006826DF" w:rsidP="004721B5">
            <w:pPr>
              <w:rPr>
                <w:rFonts w:cstheme="minorHAnsi"/>
                <w:i/>
                <w:sz w:val="24"/>
                <w:szCs w:val="24"/>
              </w:rPr>
            </w:pPr>
          </w:p>
        </w:tc>
      </w:tr>
    </w:tbl>
    <w:p w14:paraId="6F14BEB9" w14:textId="77777777" w:rsidR="006826DF" w:rsidRPr="006544A6" w:rsidRDefault="006826DF" w:rsidP="006826DF">
      <w:pPr>
        <w:spacing w:after="0"/>
        <w:rPr>
          <w:rFonts w:cstheme="minorHAnsi"/>
          <w:sz w:val="24"/>
          <w:szCs w:val="24"/>
        </w:rPr>
      </w:pPr>
    </w:p>
    <w:tbl>
      <w:tblPr>
        <w:tblStyle w:val="TableGrid"/>
        <w:tblW w:w="9634" w:type="dxa"/>
        <w:tblLook w:val="04A0" w:firstRow="1" w:lastRow="0" w:firstColumn="1" w:lastColumn="0" w:noHBand="0" w:noVBand="1"/>
        <w:tblCaption w:val="Submission and feedback details"/>
        <w:tblDescription w:val="this section give the key dates for the assessment as well as expected amount of independent study."/>
      </w:tblPr>
      <w:tblGrid>
        <w:gridCol w:w="2689"/>
        <w:gridCol w:w="6945"/>
      </w:tblGrid>
      <w:tr w:rsidR="0042293B" w:rsidRPr="006544A6" w14:paraId="3760B5AF" w14:textId="77777777" w:rsidTr="007E5AAF">
        <w:trPr>
          <w:cantSplit/>
          <w:tblHeader/>
        </w:trPr>
        <w:tc>
          <w:tcPr>
            <w:tcW w:w="9634" w:type="dxa"/>
            <w:gridSpan w:val="2"/>
            <w:shd w:val="clear" w:color="auto" w:fill="FFE599" w:themeFill="accent4" w:themeFillTint="66"/>
          </w:tcPr>
          <w:p w14:paraId="52B2FB54" w14:textId="74F82AD8" w:rsidR="0042293B" w:rsidRPr="004D59E7" w:rsidRDefault="0042293B" w:rsidP="004721B5">
            <w:pPr>
              <w:rPr>
                <w:rFonts w:cstheme="minorHAnsi"/>
                <w:sz w:val="28"/>
                <w:szCs w:val="28"/>
              </w:rPr>
            </w:pPr>
            <w:r w:rsidRPr="004D59E7">
              <w:rPr>
                <w:rFonts w:cstheme="minorHAnsi"/>
                <w:sz w:val="28"/>
                <w:szCs w:val="28"/>
              </w:rPr>
              <w:t xml:space="preserve">Submission </w:t>
            </w:r>
            <w:r w:rsidR="00145453" w:rsidRPr="004D59E7">
              <w:rPr>
                <w:rFonts w:cstheme="minorHAnsi"/>
                <w:sz w:val="28"/>
                <w:szCs w:val="28"/>
              </w:rPr>
              <w:t xml:space="preserve">and </w:t>
            </w:r>
            <w:r w:rsidR="004F39EC" w:rsidRPr="004D59E7">
              <w:rPr>
                <w:rFonts w:cstheme="minorHAnsi"/>
                <w:sz w:val="28"/>
                <w:szCs w:val="28"/>
              </w:rPr>
              <w:t>f</w:t>
            </w:r>
            <w:r w:rsidR="00145453" w:rsidRPr="004D59E7">
              <w:rPr>
                <w:rFonts w:cstheme="minorHAnsi"/>
                <w:sz w:val="28"/>
                <w:szCs w:val="28"/>
              </w:rPr>
              <w:t xml:space="preserve">eedback </w:t>
            </w:r>
            <w:r w:rsidR="004F39EC" w:rsidRPr="004D59E7">
              <w:rPr>
                <w:rFonts w:cstheme="minorHAnsi"/>
                <w:sz w:val="28"/>
                <w:szCs w:val="28"/>
              </w:rPr>
              <w:t>d</w:t>
            </w:r>
            <w:r w:rsidRPr="004D59E7">
              <w:rPr>
                <w:rFonts w:cstheme="minorHAnsi"/>
                <w:sz w:val="28"/>
                <w:szCs w:val="28"/>
              </w:rPr>
              <w:t>etails</w:t>
            </w:r>
          </w:p>
        </w:tc>
      </w:tr>
      <w:tr w:rsidR="006826DF" w:rsidRPr="006544A6" w14:paraId="5FFE5A0D" w14:textId="77777777" w:rsidTr="00434DC1">
        <w:tc>
          <w:tcPr>
            <w:tcW w:w="2689" w:type="dxa"/>
            <w:shd w:val="clear" w:color="auto" w:fill="auto"/>
          </w:tcPr>
          <w:p w14:paraId="09E5AFC1" w14:textId="63BD5031" w:rsidR="006826DF" w:rsidRPr="006544A6" w:rsidRDefault="006826DF" w:rsidP="004721B5">
            <w:pPr>
              <w:rPr>
                <w:rFonts w:cstheme="minorHAnsi"/>
                <w:sz w:val="24"/>
                <w:szCs w:val="24"/>
              </w:rPr>
            </w:pPr>
            <w:r w:rsidRPr="006544A6">
              <w:rPr>
                <w:rFonts w:cstheme="minorHAnsi"/>
                <w:sz w:val="24"/>
                <w:szCs w:val="24"/>
              </w:rPr>
              <w:t>Hand-out date</w:t>
            </w:r>
          </w:p>
        </w:tc>
        <w:tc>
          <w:tcPr>
            <w:tcW w:w="6945" w:type="dxa"/>
            <w:shd w:val="clear" w:color="auto" w:fill="auto"/>
          </w:tcPr>
          <w:p w14:paraId="60812414" w14:textId="77777777" w:rsidR="00CE796C" w:rsidRPr="00477111" w:rsidRDefault="00CE796C" w:rsidP="00CE796C">
            <w:pPr>
              <w:rPr>
                <w:rFonts w:cstheme="minorHAnsi"/>
                <w:color w:val="000000" w:themeColor="text1"/>
                <w:sz w:val="24"/>
              </w:rPr>
            </w:pPr>
            <w:r w:rsidRPr="00477111">
              <w:rPr>
                <w:rFonts w:cstheme="minorHAnsi"/>
              </w:rPr>
              <w:t xml:space="preserve">Term </w:t>
            </w:r>
            <w:r>
              <w:rPr>
                <w:rFonts w:cstheme="minorHAnsi"/>
              </w:rPr>
              <w:t>1</w:t>
            </w:r>
            <w:r w:rsidRPr="00477111">
              <w:rPr>
                <w:rFonts w:cstheme="minorHAnsi"/>
              </w:rPr>
              <w:t>: Week 1</w:t>
            </w:r>
          </w:p>
          <w:p w14:paraId="0E68A7E9" w14:textId="77777777" w:rsidR="006826DF" w:rsidRPr="006544A6" w:rsidRDefault="006826DF" w:rsidP="004721B5">
            <w:pPr>
              <w:rPr>
                <w:rFonts w:cstheme="minorHAnsi"/>
                <w:i/>
                <w:sz w:val="24"/>
                <w:szCs w:val="24"/>
              </w:rPr>
            </w:pPr>
          </w:p>
        </w:tc>
      </w:tr>
      <w:tr w:rsidR="006826DF" w:rsidRPr="006544A6" w14:paraId="43B79B8D" w14:textId="77777777" w:rsidTr="00434DC1">
        <w:tc>
          <w:tcPr>
            <w:tcW w:w="2689" w:type="dxa"/>
            <w:shd w:val="clear" w:color="auto" w:fill="auto"/>
          </w:tcPr>
          <w:p w14:paraId="3BD19EB5" w14:textId="1CC0297F" w:rsidR="006826DF" w:rsidRPr="006544A6" w:rsidRDefault="006826DF" w:rsidP="004721B5">
            <w:pPr>
              <w:rPr>
                <w:rFonts w:cstheme="minorHAnsi"/>
                <w:sz w:val="24"/>
                <w:szCs w:val="24"/>
              </w:rPr>
            </w:pPr>
            <w:r w:rsidRPr="006544A6">
              <w:rPr>
                <w:rFonts w:cstheme="minorHAnsi"/>
                <w:sz w:val="24"/>
                <w:szCs w:val="24"/>
              </w:rPr>
              <w:t>How to submit your work</w:t>
            </w:r>
            <w:r w:rsidR="00EF7005">
              <w:rPr>
                <w:rFonts w:cstheme="minorHAnsi"/>
                <w:sz w:val="24"/>
                <w:szCs w:val="24"/>
              </w:rPr>
              <w:t>.</w:t>
            </w:r>
            <w:r w:rsidRPr="006544A6">
              <w:rPr>
                <w:rFonts w:cstheme="minorHAnsi"/>
                <w:sz w:val="24"/>
                <w:szCs w:val="24"/>
              </w:rPr>
              <w:t xml:space="preserve"> </w:t>
            </w:r>
          </w:p>
        </w:tc>
        <w:tc>
          <w:tcPr>
            <w:tcW w:w="6945" w:type="dxa"/>
            <w:shd w:val="clear" w:color="auto" w:fill="auto"/>
          </w:tcPr>
          <w:p w14:paraId="382F8479" w14:textId="30A9D081" w:rsidR="00CE796C" w:rsidRPr="00855AB3" w:rsidRDefault="00CE796C" w:rsidP="00CE796C">
            <w:pPr>
              <w:pStyle w:val="NormalWeb"/>
              <w:spacing w:before="0" w:beforeAutospacing="0" w:after="240" w:afterAutospacing="0"/>
              <w:rPr>
                <w:rFonts w:asciiTheme="minorHAnsi" w:hAnsiTheme="minorHAnsi" w:cstheme="minorHAnsi"/>
              </w:rPr>
            </w:pPr>
            <w:r w:rsidRPr="00855AB3">
              <w:rPr>
                <w:rFonts w:asciiTheme="minorHAnsi" w:hAnsiTheme="minorHAnsi" w:cstheme="minorHAnsi"/>
              </w:rPr>
              <w:t xml:space="preserve">You need to do </w:t>
            </w:r>
            <w:r w:rsidR="004E016E" w:rsidRPr="00855AB3">
              <w:rPr>
                <w:rFonts w:asciiTheme="minorHAnsi" w:hAnsiTheme="minorHAnsi" w:cstheme="minorHAnsi"/>
              </w:rPr>
              <w:t>the following to</w:t>
            </w:r>
            <w:r w:rsidRPr="00855AB3">
              <w:rPr>
                <w:rFonts w:asciiTheme="minorHAnsi" w:hAnsiTheme="minorHAnsi" w:cstheme="minorHAnsi"/>
              </w:rPr>
              <w:t xml:space="preserve"> submit the work:</w:t>
            </w:r>
          </w:p>
          <w:p w14:paraId="11F9E0F7" w14:textId="3566C3B3" w:rsidR="00CE796C" w:rsidRPr="00855AB3" w:rsidRDefault="00CE796C" w:rsidP="00CE796C">
            <w:pPr>
              <w:numPr>
                <w:ilvl w:val="0"/>
                <w:numId w:val="28"/>
              </w:numPr>
              <w:spacing w:before="100" w:beforeAutospacing="1" w:after="100" w:afterAutospacing="1"/>
              <w:rPr>
                <w:rFonts w:cstheme="minorHAnsi"/>
              </w:rPr>
            </w:pPr>
            <w:r w:rsidRPr="00855AB3">
              <w:rPr>
                <w:rFonts w:cstheme="minorHAnsi"/>
              </w:rPr>
              <w:t>Compress your website into a zipped folder (no .</w:t>
            </w:r>
            <w:proofErr w:type="spellStart"/>
            <w:r w:rsidRPr="00855AB3">
              <w:rPr>
                <w:rFonts w:cstheme="minorHAnsi"/>
              </w:rPr>
              <w:t>rar</w:t>
            </w:r>
            <w:proofErr w:type="spellEnd"/>
            <w:r w:rsidRPr="00855AB3">
              <w:rPr>
                <w:rFonts w:cstheme="minorHAnsi"/>
              </w:rPr>
              <w:t xml:space="preserve"> or 7z please). This folder should contain all the files necessary for the website (HTML, CSS</w:t>
            </w:r>
            <w:r w:rsidR="003F7A31" w:rsidRPr="00855AB3">
              <w:rPr>
                <w:rFonts w:cstheme="minorHAnsi"/>
              </w:rPr>
              <w:t>, JS</w:t>
            </w:r>
            <w:r w:rsidRPr="00855AB3">
              <w:rPr>
                <w:rFonts w:cstheme="minorHAnsi"/>
              </w:rPr>
              <w:t xml:space="preserve"> etc). </w:t>
            </w:r>
          </w:p>
          <w:p w14:paraId="3A381063" w14:textId="77777777" w:rsidR="00CE796C" w:rsidRPr="00855AB3" w:rsidRDefault="00CE796C" w:rsidP="00CE796C">
            <w:pPr>
              <w:numPr>
                <w:ilvl w:val="0"/>
                <w:numId w:val="28"/>
              </w:numPr>
              <w:spacing w:before="100" w:beforeAutospacing="1" w:after="100" w:afterAutospacing="1"/>
              <w:rPr>
                <w:rFonts w:cstheme="minorHAnsi"/>
              </w:rPr>
            </w:pPr>
            <w:r w:rsidRPr="00855AB3">
              <w:rPr>
                <w:rFonts w:cstheme="minorHAnsi"/>
              </w:rPr>
              <w:t xml:space="preserve">On Brightspace, under Assignments, submit your zipped assignment website. </w:t>
            </w:r>
          </w:p>
          <w:p w14:paraId="0130AF09" w14:textId="77777777" w:rsidR="006826DF" w:rsidRPr="006544A6" w:rsidRDefault="006826DF" w:rsidP="003F7A31">
            <w:pPr>
              <w:spacing w:before="100" w:beforeAutospacing="1" w:after="100" w:afterAutospacing="1"/>
              <w:ind w:left="720"/>
              <w:rPr>
                <w:rFonts w:cstheme="minorHAnsi"/>
                <w:i/>
                <w:color w:val="FF0000"/>
                <w:sz w:val="24"/>
                <w:szCs w:val="24"/>
              </w:rPr>
            </w:pPr>
          </w:p>
        </w:tc>
      </w:tr>
      <w:tr w:rsidR="006826DF" w:rsidRPr="006544A6" w14:paraId="0503D358" w14:textId="77777777" w:rsidTr="00434DC1">
        <w:tc>
          <w:tcPr>
            <w:tcW w:w="2689" w:type="dxa"/>
            <w:shd w:val="clear" w:color="auto" w:fill="auto"/>
          </w:tcPr>
          <w:p w14:paraId="75D73B4D" w14:textId="77777777" w:rsidR="006826DF" w:rsidRPr="006544A6" w:rsidRDefault="006826DF" w:rsidP="004721B5">
            <w:pPr>
              <w:rPr>
                <w:rFonts w:cstheme="minorHAnsi"/>
                <w:sz w:val="24"/>
                <w:szCs w:val="24"/>
              </w:rPr>
            </w:pPr>
            <w:r w:rsidRPr="006544A6">
              <w:rPr>
                <w:rFonts w:cstheme="minorHAnsi"/>
                <w:sz w:val="24"/>
                <w:szCs w:val="24"/>
              </w:rPr>
              <w:t>Submission date/s and times</w:t>
            </w:r>
          </w:p>
        </w:tc>
        <w:tc>
          <w:tcPr>
            <w:tcW w:w="6945" w:type="dxa"/>
            <w:shd w:val="clear" w:color="auto" w:fill="auto"/>
          </w:tcPr>
          <w:p w14:paraId="2728EB79" w14:textId="22CA8A03" w:rsidR="00CE796C" w:rsidRPr="00477111" w:rsidRDefault="004E016E" w:rsidP="00CE796C">
            <w:pPr>
              <w:rPr>
                <w:rFonts w:cstheme="minorHAnsi"/>
                <w:color w:val="000000" w:themeColor="text1"/>
                <w:sz w:val="24"/>
              </w:rPr>
            </w:pPr>
            <w:r>
              <w:rPr>
                <w:rFonts w:cstheme="minorHAnsi"/>
              </w:rPr>
              <w:t>1</w:t>
            </w:r>
            <w:r w:rsidR="005B46D0">
              <w:rPr>
                <w:rFonts w:cstheme="minorHAnsi"/>
              </w:rPr>
              <w:t>1</w:t>
            </w:r>
            <w:r w:rsidRPr="004E016E">
              <w:rPr>
                <w:rFonts w:cstheme="minorHAnsi"/>
                <w:vertAlign w:val="superscript"/>
              </w:rPr>
              <w:t>th</w:t>
            </w:r>
            <w:r>
              <w:rPr>
                <w:rFonts w:cstheme="minorHAnsi"/>
              </w:rPr>
              <w:t xml:space="preserve"> January 202</w:t>
            </w:r>
            <w:r w:rsidR="005B46D0">
              <w:rPr>
                <w:rFonts w:cstheme="minorHAnsi"/>
              </w:rPr>
              <w:t>2</w:t>
            </w:r>
            <w:r>
              <w:rPr>
                <w:rFonts w:cstheme="minorHAnsi"/>
              </w:rPr>
              <w:t xml:space="preserve"> 11:59PM</w:t>
            </w:r>
          </w:p>
          <w:p w14:paraId="5D0ADE6D" w14:textId="2F1080C6" w:rsidR="006826DF" w:rsidRPr="006544A6" w:rsidRDefault="006826DF" w:rsidP="004721B5">
            <w:pPr>
              <w:rPr>
                <w:rFonts w:cstheme="minorHAnsi"/>
                <w:sz w:val="24"/>
                <w:szCs w:val="24"/>
              </w:rPr>
            </w:pPr>
          </w:p>
        </w:tc>
      </w:tr>
      <w:tr w:rsidR="006826DF" w:rsidRPr="006544A6" w14:paraId="6FC0F0BF" w14:textId="77777777" w:rsidTr="00434DC1">
        <w:tc>
          <w:tcPr>
            <w:tcW w:w="2689" w:type="dxa"/>
            <w:shd w:val="clear" w:color="auto" w:fill="auto"/>
          </w:tcPr>
          <w:p w14:paraId="79473CDF" w14:textId="77777777" w:rsidR="006826DF" w:rsidRPr="006544A6" w:rsidRDefault="00686328" w:rsidP="004721B5">
            <w:pPr>
              <w:rPr>
                <w:rFonts w:cstheme="minorHAnsi"/>
                <w:sz w:val="24"/>
                <w:szCs w:val="24"/>
              </w:rPr>
            </w:pPr>
            <w:r w:rsidRPr="006544A6">
              <w:rPr>
                <w:rFonts w:cstheme="minorHAnsi"/>
                <w:sz w:val="24"/>
                <w:szCs w:val="24"/>
              </w:rPr>
              <w:t>Expected amount of independent time you should allocate to complete this assessment</w:t>
            </w:r>
          </w:p>
        </w:tc>
        <w:tc>
          <w:tcPr>
            <w:tcW w:w="6945" w:type="dxa"/>
            <w:shd w:val="clear" w:color="auto" w:fill="auto"/>
          </w:tcPr>
          <w:p w14:paraId="3CF72130" w14:textId="2D2A7E7B" w:rsidR="006826DF" w:rsidRPr="006544A6" w:rsidRDefault="00CE796C" w:rsidP="004721B5">
            <w:pPr>
              <w:rPr>
                <w:rFonts w:cstheme="minorHAnsi"/>
                <w:i/>
                <w:sz w:val="24"/>
                <w:szCs w:val="24"/>
              </w:rPr>
            </w:pPr>
            <w:r>
              <w:rPr>
                <w:rFonts w:cstheme="minorHAnsi"/>
                <w:sz w:val="24"/>
                <w:szCs w:val="24"/>
              </w:rPr>
              <w:t>24hrs (assuming you have completed all the module practical work fully, 3x8hr days</w:t>
            </w:r>
          </w:p>
        </w:tc>
      </w:tr>
      <w:tr w:rsidR="006826DF" w:rsidRPr="006544A6" w14:paraId="6E547D51" w14:textId="77777777" w:rsidTr="00434DC1">
        <w:tc>
          <w:tcPr>
            <w:tcW w:w="2689" w:type="dxa"/>
            <w:shd w:val="clear" w:color="auto" w:fill="auto"/>
          </w:tcPr>
          <w:p w14:paraId="57E0C612" w14:textId="77777777" w:rsidR="006826DF" w:rsidRPr="006544A6" w:rsidRDefault="006826DF" w:rsidP="004721B5">
            <w:pPr>
              <w:rPr>
                <w:rFonts w:cstheme="minorHAnsi"/>
                <w:sz w:val="24"/>
                <w:szCs w:val="24"/>
              </w:rPr>
            </w:pPr>
            <w:r w:rsidRPr="006544A6">
              <w:rPr>
                <w:rFonts w:cstheme="minorHAnsi"/>
                <w:sz w:val="24"/>
                <w:szCs w:val="24"/>
              </w:rPr>
              <w:t>Submission type and format</w:t>
            </w:r>
          </w:p>
        </w:tc>
        <w:tc>
          <w:tcPr>
            <w:tcW w:w="6945" w:type="dxa"/>
            <w:shd w:val="clear" w:color="auto" w:fill="auto"/>
          </w:tcPr>
          <w:p w14:paraId="651B95F3" w14:textId="7B0A9A8E" w:rsidR="006826DF" w:rsidRPr="006544A6" w:rsidRDefault="004E016E" w:rsidP="004E016E">
            <w:pPr>
              <w:spacing w:before="100" w:beforeAutospacing="1" w:after="100" w:afterAutospacing="1"/>
              <w:rPr>
                <w:rFonts w:cstheme="minorHAnsi"/>
                <w:sz w:val="24"/>
                <w:szCs w:val="24"/>
              </w:rPr>
            </w:pPr>
            <w:r>
              <w:rPr>
                <w:rFonts w:cstheme="minorHAnsi"/>
                <w:sz w:val="24"/>
                <w:szCs w:val="24"/>
              </w:rPr>
              <w:t>See above.</w:t>
            </w:r>
          </w:p>
        </w:tc>
      </w:tr>
      <w:tr w:rsidR="006826DF" w:rsidRPr="006544A6" w14:paraId="55D8B68D" w14:textId="77777777" w:rsidTr="00434DC1">
        <w:tc>
          <w:tcPr>
            <w:tcW w:w="2689" w:type="dxa"/>
            <w:shd w:val="clear" w:color="auto" w:fill="auto"/>
          </w:tcPr>
          <w:p w14:paraId="3A5877CC" w14:textId="77777777" w:rsidR="006826DF" w:rsidRPr="006544A6" w:rsidRDefault="006826DF" w:rsidP="004721B5">
            <w:pPr>
              <w:rPr>
                <w:rFonts w:cstheme="minorHAnsi"/>
                <w:color w:val="FF0000"/>
                <w:sz w:val="24"/>
                <w:szCs w:val="24"/>
              </w:rPr>
            </w:pPr>
            <w:r w:rsidRPr="006544A6">
              <w:rPr>
                <w:rFonts w:cstheme="minorHAnsi"/>
                <w:color w:val="000000" w:themeColor="text1"/>
                <w:sz w:val="24"/>
                <w:szCs w:val="24"/>
              </w:rPr>
              <w:lastRenderedPageBreak/>
              <w:t>Date by which your grade and feedback will be returned</w:t>
            </w:r>
          </w:p>
        </w:tc>
        <w:tc>
          <w:tcPr>
            <w:tcW w:w="6945" w:type="dxa"/>
            <w:shd w:val="clear" w:color="auto" w:fill="auto"/>
          </w:tcPr>
          <w:p w14:paraId="6EF8B22F" w14:textId="2FCBB705" w:rsidR="006826DF" w:rsidRPr="006544A6" w:rsidRDefault="005B46D0" w:rsidP="004721B5">
            <w:pPr>
              <w:rPr>
                <w:rFonts w:cstheme="minorHAnsi"/>
                <w:color w:val="FF0000"/>
                <w:sz w:val="24"/>
                <w:szCs w:val="24"/>
              </w:rPr>
            </w:pPr>
            <w:r>
              <w:rPr>
                <w:rFonts w:cstheme="minorHAnsi"/>
              </w:rPr>
              <w:t>1</w:t>
            </w:r>
            <w:r w:rsidRPr="005B46D0">
              <w:rPr>
                <w:rFonts w:cstheme="minorHAnsi"/>
                <w:vertAlign w:val="superscript"/>
              </w:rPr>
              <w:t>st</w:t>
            </w:r>
            <w:r>
              <w:rPr>
                <w:rFonts w:cstheme="minorHAnsi"/>
              </w:rPr>
              <w:t xml:space="preserve"> </w:t>
            </w:r>
            <w:r w:rsidR="004E016E">
              <w:rPr>
                <w:rFonts w:cstheme="minorHAnsi"/>
              </w:rPr>
              <w:t>February 202</w:t>
            </w:r>
            <w:r>
              <w:rPr>
                <w:rFonts w:cstheme="minorHAnsi"/>
              </w:rPr>
              <w:t>2</w:t>
            </w:r>
          </w:p>
        </w:tc>
      </w:tr>
    </w:tbl>
    <w:p w14:paraId="75E01443" w14:textId="77777777" w:rsidR="007130FA" w:rsidRPr="006544A6" w:rsidRDefault="007130FA" w:rsidP="006826DF">
      <w:pPr>
        <w:rPr>
          <w:rFonts w:cstheme="minorHAnsi"/>
          <w:sz w:val="24"/>
          <w:szCs w:val="24"/>
        </w:rPr>
      </w:pPr>
    </w:p>
    <w:p w14:paraId="307654C3" w14:textId="77777777" w:rsidR="007130FA" w:rsidRPr="006544A6" w:rsidRDefault="007130FA">
      <w:pPr>
        <w:rPr>
          <w:rFonts w:cstheme="minorHAnsi"/>
          <w:sz w:val="24"/>
          <w:szCs w:val="24"/>
        </w:rPr>
      </w:pPr>
      <w:r w:rsidRPr="006544A6">
        <w:rPr>
          <w:rFonts w:cstheme="minorHAnsi"/>
          <w:sz w:val="24"/>
          <w:szCs w:val="24"/>
        </w:rPr>
        <w:br w:type="page"/>
      </w:r>
    </w:p>
    <w:tbl>
      <w:tblPr>
        <w:tblStyle w:val="TableGrid"/>
        <w:tblW w:w="9634" w:type="dxa"/>
        <w:tblLook w:val="04A0" w:firstRow="1" w:lastRow="0" w:firstColumn="1" w:lastColumn="0" w:noHBand="0" w:noVBand="1"/>
        <w:tblCaption w:val="Additional guidance information"/>
        <w:tblDescription w:val="Key information on your responsibilities, how to request an extension or apply for extenuating circumstance etc."/>
      </w:tblPr>
      <w:tblGrid>
        <w:gridCol w:w="1633"/>
        <w:gridCol w:w="8001"/>
      </w:tblGrid>
      <w:tr w:rsidR="00145453" w:rsidRPr="006544A6" w14:paraId="6FE5C755" w14:textId="77777777" w:rsidTr="007E5AAF">
        <w:trPr>
          <w:cantSplit/>
          <w:trHeight w:val="143"/>
          <w:tblHeader/>
        </w:trPr>
        <w:tc>
          <w:tcPr>
            <w:tcW w:w="9634" w:type="dxa"/>
            <w:gridSpan w:val="2"/>
            <w:shd w:val="clear" w:color="auto" w:fill="FFE599" w:themeFill="accent4" w:themeFillTint="66"/>
          </w:tcPr>
          <w:p w14:paraId="39C2593A" w14:textId="7FF24174" w:rsidR="00145453" w:rsidRPr="00145453" w:rsidRDefault="00145453" w:rsidP="004721B5">
            <w:pPr>
              <w:rPr>
                <w:rStyle w:val="Hyperlink"/>
                <w:rFonts w:cstheme="minorHAnsi"/>
                <w:color w:val="000000" w:themeColor="text1"/>
                <w:sz w:val="24"/>
                <w:szCs w:val="24"/>
                <w:u w:val="none"/>
              </w:rPr>
            </w:pPr>
            <w:r w:rsidRPr="004D59E7">
              <w:rPr>
                <w:rStyle w:val="Hyperlink"/>
                <w:rFonts w:cstheme="minorHAnsi"/>
                <w:color w:val="000000" w:themeColor="text1"/>
                <w:sz w:val="28"/>
                <w:szCs w:val="28"/>
                <w:u w:val="none"/>
              </w:rPr>
              <w:lastRenderedPageBreak/>
              <w:t>A</w:t>
            </w:r>
            <w:r w:rsidRPr="004D59E7">
              <w:rPr>
                <w:rStyle w:val="Hyperlink"/>
                <w:color w:val="000000" w:themeColor="text1"/>
                <w:sz w:val="28"/>
                <w:szCs w:val="28"/>
                <w:u w:val="none"/>
              </w:rPr>
              <w:t xml:space="preserve">dditional </w:t>
            </w:r>
            <w:r w:rsidR="004F39EC" w:rsidRPr="004D59E7">
              <w:rPr>
                <w:rStyle w:val="Hyperlink"/>
                <w:color w:val="000000" w:themeColor="text1"/>
                <w:sz w:val="28"/>
                <w:szCs w:val="28"/>
                <w:u w:val="none"/>
              </w:rPr>
              <w:t>g</w:t>
            </w:r>
            <w:r w:rsidRPr="004D59E7">
              <w:rPr>
                <w:rStyle w:val="Hyperlink"/>
                <w:color w:val="000000" w:themeColor="text1"/>
                <w:sz w:val="28"/>
                <w:szCs w:val="28"/>
                <w:u w:val="none"/>
              </w:rPr>
              <w:t xml:space="preserve">uidance </w:t>
            </w:r>
            <w:r w:rsidR="004F39EC" w:rsidRPr="004D59E7">
              <w:rPr>
                <w:rStyle w:val="Hyperlink"/>
                <w:color w:val="000000" w:themeColor="text1"/>
                <w:sz w:val="28"/>
                <w:szCs w:val="28"/>
                <w:u w:val="none"/>
              </w:rPr>
              <w:t>i</w:t>
            </w:r>
            <w:r w:rsidRPr="004D59E7">
              <w:rPr>
                <w:rStyle w:val="Hyperlink"/>
                <w:color w:val="000000" w:themeColor="text1"/>
                <w:sz w:val="28"/>
                <w:szCs w:val="28"/>
                <w:u w:val="none"/>
              </w:rPr>
              <w:t>nformation</w:t>
            </w:r>
          </w:p>
        </w:tc>
      </w:tr>
      <w:tr w:rsidR="000F51C0" w:rsidRPr="006544A6" w14:paraId="464BF6F2" w14:textId="77777777" w:rsidTr="00260FDD">
        <w:trPr>
          <w:trHeight w:val="143"/>
        </w:trPr>
        <w:tc>
          <w:tcPr>
            <w:tcW w:w="1633" w:type="dxa"/>
            <w:shd w:val="clear" w:color="auto" w:fill="auto"/>
          </w:tcPr>
          <w:p w14:paraId="469E9195" w14:textId="77777777" w:rsidR="006826DF" w:rsidRPr="006544A6" w:rsidRDefault="006826DF" w:rsidP="004721B5">
            <w:pPr>
              <w:rPr>
                <w:rFonts w:cstheme="minorHAnsi"/>
                <w:sz w:val="24"/>
                <w:szCs w:val="24"/>
              </w:rPr>
            </w:pPr>
            <w:r w:rsidRPr="006544A6">
              <w:rPr>
                <w:rFonts w:cstheme="minorHAnsi"/>
                <w:sz w:val="24"/>
                <w:szCs w:val="24"/>
              </w:rPr>
              <w:t>Your responsibility</w:t>
            </w:r>
          </w:p>
        </w:tc>
        <w:tc>
          <w:tcPr>
            <w:tcW w:w="8001" w:type="dxa"/>
            <w:shd w:val="clear" w:color="auto" w:fill="auto"/>
          </w:tcPr>
          <w:p w14:paraId="4C43EBAD" w14:textId="1CEA61D6" w:rsidR="006826DF" w:rsidRPr="0046182D" w:rsidRDefault="006826DF" w:rsidP="004721B5">
            <w:pPr>
              <w:rPr>
                <w:rFonts w:cstheme="minorHAnsi"/>
                <w:sz w:val="24"/>
                <w:szCs w:val="24"/>
              </w:rPr>
            </w:pPr>
            <w:r w:rsidRPr="0046182D">
              <w:rPr>
                <w:rStyle w:val="Hyperlink"/>
                <w:rFonts w:cstheme="minorHAnsi"/>
                <w:color w:val="000000" w:themeColor="text1"/>
                <w:sz w:val="24"/>
                <w:szCs w:val="24"/>
                <w:u w:val="none"/>
              </w:rPr>
              <w:t>I</w:t>
            </w:r>
            <w:r w:rsidRPr="0046182D">
              <w:rPr>
                <w:rFonts w:cstheme="minorHAnsi"/>
                <w:sz w:val="24"/>
                <w:szCs w:val="24"/>
              </w:rPr>
              <w:t>t is</w:t>
            </w:r>
            <w:r w:rsidRPr="0046182D">
              <w:rPr>
                <w:rFonts w:cstheme="minorHAnsi"/>
                <w:color w:val="000000" w:themeColor="text1"/>
                <w:sz w:val="24"/>
                <w:szCs w:val="24"/>
              </w:rPr>
              <w:t xml:space="preserve"> your responsibility to read and understand the </w:t>
            </w:r>
            <w:hyperlink r:id="rId8" w:history="1">
              <w:r w:rsidRPr="0046182D">
                <w:rPr>
                  <w:rStyle w:val="Hyperlink"/>
                  <w:rFonts w:cstheme="minorHAnsi"/>
                  <w:sz w:val="24"/>
                  <w:szCs w:val="24"/>
                </w:rPr>
                <w:t xml:space="preserve">University regulations regarding </w:t>
              </w:r>
              <w:r w:rsidR="004721B5" w:rsidRPr="0046182D">
                <w:rPr>
                  <w:rStyle w:val="Hyperlink"/>
                  <w:rFonts w:cstheme="minorHAnsi"/>
                  <w:sz w:val="24"/>
                  <w:szCs w:val="24"/>
                </w:rPr>
                <w:t>c</w:t>
              </w:r>
              <w:r w:rsidR="004721B5" w:rsidRPr="0046182D">
                <w:rPr>
                  <w:rStyle w:val="Hyperlink"/>
                  <w:sz w:val="24"/>
                  <w:szCs w:val="24"/>
                </w:rPr>
                <w:t xml:space="preserve">onduct in </w:t>
              </w:r>
              <w:r w:rsidRPr="0046182D">
                <w:rPr>
                  <w:rStyle w:val="Hyperlink"/>
                  <w:rFonts w:cstheme="minorHAnsi"/>
                  <w:sz w:val="24"/>
                  <w:szCs w:val="24"/>
                </w:rPr>
                <w:t>assessment</w:t>
              </w:r>
            </w:hyperlink>
            <w:r w:rsidRPr="0046182D">
              <w:rPr>
                <w:rFonts w:cstheme="minorHAnsi"/>
                <w:color w:val="000000" w:themeColor="text1"/>
                <w:sz w:val="24"/>
                <w:szCs w:val="24"/>
              </w:rPr>
              <w:t xml:space="preserve">. </w:t>
            </w:r>
          </w:p>
          <w:p w14:paraId="64B530ED" w14:textId="77777777" w:rsidR="006826DF" w:rsidRPr="0046182D" w:rsidRDefault="006826DF" w:rsidP="004721B5">
            <w:pPr>
              <w:rPr>
                <w:rFonts w:cstheme="minorHAnsi"/>
                <w:color w:val="000000" w:themeColor="text1"/>
                <w:sz w:val="24"/>
                <w:szCs w:val="24"/>
              </w:rPr>
            </w:pPr>
          </w:p>
          <w:p w14:paraId="1622CF37" w14:textId="5EE57104" w:rsidR="006826DF" w:rsidRPr="0046182D" w:rsidRDefault="006826DF" w:rsidP="004721B5">
            <w:pPr>
              <w:rPr>
                <w:rFonts w:cstheme="minorHAnsi"/>
                <w:color w:val="000000" w:themeColor="text1"/>
                <w:sz w:val="24"/>
                <w:szCs w:val="24"/>
              </w:rPr>
            </w:pPr>
            <w:r w:rsidRPr="0046182D">
              <w:rPr>
                <w:rFonts w:cstheme="minorHAnsi"/>
                <w:color w:val="000000" w:themeColor="text1"/>
                <w:sz w:val="24"/>
                <w:szCs w:val="24"/>
              </w:rPr>
              <w:t xml:space="preserve">Please pay special attention to the </w:t>
            </w:r>
            <w:r w:rsidRPr="0046182D">
              <w:rPr>
                <w:rFonts w:cstheme="minorHAnsi"/>
                <w:sz w:val="24"/>
                <w:szCs w:val="24"/>
              </w:rPr>
              <w:t>assessment regulations (section 4)</w:t>
            </w:r>
            <w:r w:rsidRPr="0046182D">
              <w:rPr>
                <w:rFonts w:cstheme="minorHAnsi"/>
                <w:color w:val="000000" w:themeColor="text1"/>
                <w:sz w:val="24"/>
                <w:szCs w:val="24"/>
              </w:rPr>
              <w:t xml:space="preserve"> </w:t>
            </w:r>
            <w:r w:rsidR="0022277F" w:rsidRPr="0046182D">
              <w:rPr>
                <w:rFonts w:cstheme="minorHAnsi"/>
                <w:color w:val="000000" w:themeColor="text1"/>
                <w:sz w:val="24"/>
                <w:szCs w:val="24"/>
              </w:rPr>
              <w:t xml:space="preserve">on </w:t>
            </w:r>
            <w:r w:rsidRPr="0046182D">
              <w:rPr>
                <w:rFonts w:cstheme="minorHAnsi"/>
                <w:color w:val="000000" w:themeColor="text1"/>
                <w:sz w:val="24"/>
                <w:szCs w:val="24"/>
              </w:rPr>
              <w:t xml:space="preserve">Academic </w:t>
            </w:r>
            <w:r w:rsidR="001646FD" w:rsidRPr="0046182D">
              <w:rPr>
                <w:rFonts w:cstheme="minorHAnsi"/>
                <w:color w:val="000000" w:themeColor="text1"/>
                <w:sz w:val="24"/>
                <w:szCs w:val="24"/>
              </w:rPr>
              <w:t>Misconduct</w:t>
            </w:r>
            <w:r w:rsidR="00EF7005">
              <w:rPr>
                <w:rFonts w:cstheme="minorHAnsi"/>
                <w:color w:val="000000" w:themeColor="text1"/>
                <w:sz w:val="24"/>
                <w:szCs w:val="24"/>
              </w:rPr>
              <w:t>.</w:t>
            </w:r>
            <w:r w:rsidR="0022277F" w:rsidRPr="0046182D">
              <w:rPr>
                <w:rFonts w:cstheme="minorHAnsi"/>
                <w:color w:val="000000" w:themeColor="text1"/>
                <w:sz w:val="24"/>
                <w:szCs w:val="24"/>
              </w:rPr>
              <w:t xml:space="preserve"> </w:t>
            </w:r>
          </w:p>
          <w:p w14:paraId="50741FA9" w14:textId="77777777" w:rsidR="006826DF" w:rsidRPr="0046182D" w:rsidRDefault="006826DF" w:rsidP="004721B5">
            <w:pPr>
              <w:rPr>
                <w:rFonts w:cstheme="minorHAnsi"/>
                <w:color w:val="000000" w:themeColor="text1"/>
                <w:sz w:val="24"/>
                <w:szCs w:val="24"/>
              </w:rPr>
            </w:pPr>
          </w:p>
          <w:p w14:paraId="11EF7675" w14:textId="77777777" w:rsidR="006826DF" w:rsidRPr="0046182D" w:rsidRDefault="006826DF" w:rsidP="004721B5">
            <w:pPr>
              <w:rPr>
                <w:rFonts w:cstheme="minorHAnsi"/>
                <w:color w:val="000000" w:themeColor="text1"/>
                <w:sz w:val="24"/>
                <w:szCs w:val="24"/>
              </w:rPr>
            </w:pPr>
            <w:r w:rsidRPr="0046182D">
              <w:rPr>
                <w:rFonts w:cstheme="minorHAnsi"/>
                <w:color w:val="000000" w:themeColor="text1"/>
                <w:sz w:val="24"/>
                <w:szCs w:val="24"/>
              </w:rPr>
              <w:t xml:space="preserve">In brief: ensure that </w:t>
            </w:r>
            <w:proofErr w:type="gramStart"/>
            <w:r w:rsidRPr="0046182D">
              <w:rPr>
                <w:rFonts w:cstheme="minorHAnsi"/>
                <w:color w:val="000000" w:themeColor="text1"/>
                <w:sz w:val="24"/>
                <w:szCs w:val="24"/>
              </w:rPr>
              <w:t>you;</w:t>
            </w:r>
            <w:proofErr w:type="gramEnd"/>
          </w:p>
          <w:p w14:paraId="2AA014BC" w14:textId="77777777" w:rsidR="006826DF" w:rsidRPr="0046182D" w:rsidRDefault="006826DF" w:rsidP="004721B5">
            <w:pPr>
              <w:pStyle w:val="ListParagraph"/>
              <w:numPr>
                <w:ilvl w:val="0"/>
                <w:numId w:val="15"/>
              </w:numPr>
              <w:rPr>
                <w:rFonts w:cstheme="minorHAnsi"/>
                <w:color w:val="000000" w:themeColor="text1"/>
                <w:sz w:val="24"/>
                <w:szCs w:val="24"/>
              </w:rPr>
            </w:pPr>
            <w:r w:rsidRPr="0046182D">
              <w:rPr>
                <w:rFonts w:cstheme="minorHAnsi"/>
                <w:color w:val="000000" w:themeColor="text1"/>
                <w:sz w:val="24"/>
                <w:szCs w:val="24"/>
              </w:rPr>
              <w:t>DO NOT use the work of another student - this</w:t>
            </w:r>
            <w:r w:rsidRPr="0046182D">
              <w:rPr>
                <w:rFonts w:cstheme="minorHAnsi"/>
                <w:sz w:val="24"/>
                <w:szCs w:val="24"/>
              </w:rPr>
              <w:t xml:space="preserve"> includes students from previous years and other institutions</w:t>
            </w:r>
            <w:r w:rsidR="00316742" w:rsidRPr="0046182D">
              <w:rPr>
                <w:rFonts w:cstheme="minorHAnsi"/>
                <w:sz w:val="24"/>
                <w:szCs w:val="24"/>
              </w:rPr>
              <w:t>,</w:t>
            </w:r>
            <w:r w:rsidRPr="0046182D">
              <w:rPr>
                <w:rFonts w:cstheme="minorHAnsi"/>
                <w:sz w:val="24"/>
                <w:szCs w:val="24"/>
              </w:rPr>
              <w:t xml:space="preserve"> as well as current students on the module.</w:t>
            </w:r>
          </w:p>
          <w:p w14:paraId="5A484CE8" w14:textId="77777777" w:rsidR="006826DF" w:rsidRPr="0046182D" w:rsidRDefault="006826DF" w:rsidP="004721B5">
            <w:pPr>
              <w:pStyle w:val="ListParagraph"/>
              <w:numPr>
                <w:ilvl w:val="0"/>
                <w:numId w:val="15"/>
              </w:numPr>
              <w:rPr>
                <w:rFonts w:cstheme="minorHAnsi"/>
                <w:color w:val="000000" w:themeColor="text1"/>
                <w:sz w:val="24"/>
                <w:szCs w:val="24"/>
              </w:rPr>
            </w:pPr>
            <w:r w:rsidRPr="0046182D">
              <w:rPr>
                <w:rFonts w:cstheme="minorHAnsi"/>
                <w:color w:val="000000" w:themeColor="text1"/>
                <w:sz w:val="24"/>
                <w:szCs w:val="24"/>
              </w:rPr>
              <w:t xml:space="preserve">DO NOT make your work available or leave insecure, for other students to view or use. </w:t>
            </w:r>
          </w:p>
          <w:p w14:paraId="22BB4D9B" w14:textId="77777777" w:rsidR="006826DF" w:rsidRPr="0046182D" w:rsidRDefault="006826DF" w:rsidP="004721B5">
            <w:pPr>
              <w:pStyle w:val="ListParagraph"/>
              <w:numPr>
                <w:ilvl w:val="0"/>
                <w:numId w:val="15"/>
              </w:numPr>
              <w:rPr>
                <w:rFonts w:cstheme="minorHAnsi"/>
                <w:color w:val="000000" w:themeColor="text1"/>
                <w:sz w:val="24"/>
                <w:szCs w:val="24"/>
              </w:rPr>
            </w:pPr>
            <w:r w:rsidRPr="0046182D">
              <w:rPr>
                <w:rFonts w:cstheme="minorHAnsi"/>
                <w:color w:val="000000" w:themeColor="text1"/>
                <w:sz w:val="24"/>
                <w:szCs w:val="24"/>
              </w:rPr>
              <w:t xml:space="preserve">Any examples provided by the module tutor should be appropriately referenced, as should examples from external sources. </w:t>
            </w:r>
          </w:p>
          <w:p w14:paraId="069CE750" w14:textId="77777777" w:rsidR="006826DF" w:rsidRPr="0046182D" w:rsidRDefault="006826DF" w:rsidP="004721B5">
            <w:pPr>
              <w:rPr>
                <w:rFonts w:cstheme="minorHAnsi"/>
                <w:color w:val="000000" w:themeColor="text1"/>
                <w:sz w:val="24"/>
                <w:szCs w:val="24"/>
              </w:rPr>
            </w:pPr>
            <w:r w:rsidRPr="0046182D">
              <w:rPr>
                <w:rFonts w:cstheme="minorHAnsi"/>
                <w:color w:val="000000" w:themeColor="text1"/>
                <w:sz w:val="24"/>
                <w:szCs w:val="24"/>
              </w:rPr>
              <w:t>Further guidance can be found in the SCEN Academic Skills</w:t>
            </w:r>
            <w:r w:rsidR="0022277F" w:rsidRPr="0046182D">
              <w:rPr>
                <w:rFonts w:cstheme="minorHAnsi"/>
                <w:color w:val="000000" w:themeColor="text1"/>
                <w:sz w:val="24"/>
                <w:szCs w:val="24"/>
              </w:rPr>
              <w:t xml:space="preserve"> Resource and </w:t>
            </w:r>
            <w:proofErr w:type="spellStart"/>
            <w:r w:rsidR="0022277F" w:rsidRPr="0046182D">
              <w:rPr>
                <w:rFonts w:cstheme="minorHAnsi"/>
                <w:color w:val="000000" w:themeColor="text1"/>
                <w:sz w:val="24"/>
                <w:szCs w:val="24"/>
              </w:rPr>
              <w:t>UoH</w:t>
            </w:r>
            <w:proofErr w:type="spellEnd"/>
            <w:r w:rsidR="0022277F" w:rsidRPr="0046182D">
              <w:rPr>
                <w:rFonts w:cstheme="minorHAnsi"/>
                <w:color w:val="000000" w:themeColor="text1"/>
                <w:sz w:val="24"/>
                <w:szCs w:val="24"/>
              </w:rPr>
              <w:t xml:space="preserve"> Academic Integrity</w:t>
            </w:r>
            <w:r w:rsidRPr="0046182D">
              <w:rPr>
                <w:rFonts w:cstheme="minorHAnsi"/>
                <w:color w:val="000000" w:themeColor="text1"/>
                <w:sz w:val="24"/>
                <w:szCs w:val="24"/>
              </w:rPr>
              <w:t xml:space="preserve"> Resource module in Brightspace. </w:t>
            </w:r>
          </w:p>
          <w:p w14:paraId="4C629DC9" w14:textId="77777777" w:rsidR="006826DF" w:rsidRPr="0046182D" w:rsidRDefault="006826DF" w:rsidP="004721B5">
            <w:pPr>
              <w:rPr>
                <w:rFonts w:cstheme="minorHAnsi"/>
                <w:color w:val="000000" w:themeColor="text1"/>
                <w:sz w:val="24"/>
                <w:szCs w:val="24"/>
              </w:rPr>
            </w:pPr>
          </w:p>
          <w:p w14:paraId="7E4C0AEC" w14:textId="77777777" w:rsidR="006826DF" w:rsidRPr="0046182D" w:rsidRDefault="006826DF" w:rsidP="004721B5">
            <w:pPr>
              <w:rPr>
                <w:rFonts w:cstheme="minorHAnsi"/>
                <w:color w:val="000000"/>
                <w:sz w:val="24"/>
                <w:szCs w:val="24"/>
              </w:rPr>
            </w:pPr>
            <w:r w:rsidRPr="0046182D">
              <w:rPr>
                <w:rFonts w:cstheme="minorHAnsi"/>
                <w:sz w:val="24"/>
                <w:szCs w:val="24"/>
              </w:rPr>
              <w:t xml:space="preserve">If you experience difficulties with this assessment or with time management, please speak to the module tutor/s, your Personal Academic Tutor, or the </w:t>
            </w:r>
            <w:r w:rsidR="0022277F" w:rsidRPr="0046182D">
              <w:rPr>
                <w:rFonts w:cstheme="minorHAnsi"/>
                <w:sz w:val="24"/>
                <w:szCs w:val="24"/>
              </w:rPr>
              <w:t xml:space="preserve">School’s </w:t>
            </w:r>
            <w:r w:rsidRPr="0046182D">
              <w:rPr>
                <w:rFonts w:cstheme="minorHAnsi"/>
                <w:sz w:val="24"/>
                <w:szCs w:val="24"/>
              </w:rPr>
              <w:t>Guidance Team. (</w:t>
            </w:r>
            <w:hyperlink r:id="rId9" w:history="1">
              <w:r w:rsidRPr="0046182D">
                <w:rPr>
                  <w:rStyle w:val="Hyperlink"/>
                  <w:rFonts w:cstheme="minorHAnsi"/>
                  <w:sz w:val="24"/>
                  <w:szCs w:val="24"/>
                </w:rPr>
                <w:t>sce.guidance@hud.ac.uk</w:t>
              </w:r>
            </w:hyperlink>
            <w:r w:rsidRPr="0046182D">
              <w:rPr>
                <w:rStyle w:val="Hyperlink"/>
                <w:rFonts w:cstheme="minorHAnsi"/>
                <w:sz w:val="24"/>
                <w:szCs w:val="24"/>
              </w:rPr>
              <w:t>)</w:t>
            </w:r>
            <w:r w:rsidRPr="0046182D">
              <w:rPr>
                <w:rFonts w:cstheme="minorHAnsi"/>
                <w:sz w:val="24"/>
                <w:szCs w:val="24"/>
              </w:rPr>
              <w:t xml:space="preserve">. </w:t>
            </w:r>
          </w:p>
        </w:tc>
      </w:tr>
      <w:tr w:rsidR="000F51C0" w:rsidRPr="006544A6" w14:paraId="1833CFBE" w14:textId="77777777" w:rsidTr="00260FDD">
        <w:trPr>
          <w:trHeight w:val="5837"/>
        </w:trPr>
        <w:tc>
          <w:tcPr>
            <w:tcW w:w="1633" w:type="dxa"/>
            <w:shd w:val="clear" w:color="auto" w:fill="auto"/>
          </w:tcPr>
          <w:p w14:paraId="6B4D7B73" w14:textId="0679268F" w:rsidR="006826DF" w:rsidRPr="006544A6" w:rsidRDefault="008A0BF3" w:rsidP="004721B5">
            <w:pPr>
              <w:rPr>
                <w:rFonts w:cstheme="minorHAnsi"/>
                <w:sz w:val="24"/>
                <w:szCs w:val="24"/>
              </w:rPr>
            </w:pPr>
            <w:r w:rsidRPr="00896B49">
              <w:rPr>
                <w:rFonts w:cstheme="minorHAnsi"/>
                <w:sz w:val="24"/>
                <w:szCs w:val="24"/>
              </w:rPr>
              <w:t xml:space="preserve">Requesting </w:t>
            </w:r>
            <w:r>
              <w:rPr>
                <w:rFonts w:cstheme="minorHAnsi"/>
                <w:sz w:val="24"/>
                <w:szCs w:val="24"/>
              </w:rPr>
              <w:t>a Late Submission</w:t>
            </w:r>
            <w:r w:rsidRPr="00896B49">
              <w:rPr>
                <w:rFonts w:cstheme="minorHAnsi"/>
                <w:sz w:val="24"/>
                <w:szCs w:val="24"/>
              </w:rPr>
              <w:t xml:space="preserve"> </w:t>
            </w:r>
          </w:p>
        </w:tc>
        <w:tc>
          <w:tcPr>
            <w:tcW w:w="8001" w:type="dxa"/>
            <w:shd w:val="clear" w:color="auto" w:fill="auto"/>
          </w:tcPr>
          <w:p w14:paraId="7C8A6619" w14:textId="77777777" w:rsidR="008A0BF3" w:rsidRPr="00896B49" w:rsidRDefault="008A0BF3" w:rsidP="008A0BF3">
            <w:pPr>
              <w:rPr>
                <w:rFonts w:cstheme="minorHAnsi"/>
                <w:color w:val="000000" w:themeColor="text1"/>
                <w:sz w:val="24"/>
                <w:szCs w:val="24"/>
              </w:rPr>
            </w:pPr>
            <w:r w:rsidRPr="00896B49">
              <w:rPr>
                <w:rFonts w:cstheme="minorHAnsi"/>
                <w:color w:val="000000" w:themeColor="text1"/>
                <w:sz w:val="24"/>
                <w:szCs w:val="24"/>
              </w:rPr>
              <w:t xml:space="preserve">You are reminded to ‘back-up’ your work as </w:t>
            </w:r>
            <w:r>
              <w:rPr>
                <w:rFonts w:cstheme="minorHAnsi"/>
                <w:color w:val="000000" w:themeColor="text1"/>
                <w:sz w:val="24"/>
                <w:szCs w:val="24"/>
              </w:rPr>
              <w:t>late submission requests</w:t>
            </w:r>
            <w:r w:rsidRPr="00896B49">
              <w:rPr>
                <w:rFonts w:cstheme="minorHAnsi"/>
                <w:color w:val="000000" w:themeColor="text1"/>
                <w:sz w:val="24"/>
                <w:szCs w:val="24"/>
              </w:rPr>
              <w:t xml:space="preserve"> will not be given for lost work, which includes work lost due to hardware and software failure/s.</w:t>
            </w:r>
          </w:p>
          <w:p w14:paraId="647BC14B" w14:textId="77777777" w:rsidR="008A0BF3" w:rsidRPr="00896B49" w:rsidRDefault="008A0BF3" w:rsidP="008A0BF3">
            <w:pPr>
              <w:rPr>
                <w:rFonts w:cstheme="minorHAnsi"/>
                <w:color w:val="000000" w:themeColor="text1"/>
                <w:sz w:val="24"/>
                <w:szCs w:val="24"/>
              </w:rPr>
            </w:pPr>
          </w:p>
          <w:p w14:paraId="7AB34FF5" w14:textId="77777777" w:rsidR="008A0BF3" w:rsidRPr="00896B49" w:rsidRDefault="008A0BF3" w:rsidP="008A0BF3">
            <w:pPr>
              <w:rPr>
                <w:rFonts w:cstheme="minorHAnsi"/>
                <w:color w:val="000000" w:themeColor="text1"/>
                <w:sz w:val="24"/>
                <w:szCs w:val="24"/>
              </w:rPr>
            </w:pPr>
            <w:r>
              <w:rPr>
                <w:rFonts w:cstheme="minorHAnsi"/>
                <w:sz w:val="24"/>
                <w:szCs w:val="24"/>
              </w:rPr>
              <w:t>Late submission</w:t>
            </w:r>
            <w:r w:rsidRPr="00896B49">
              <w:rPr>
                <w:rFonts w:cstheme="minorHAnsi"/>
                <w:sz w:val="24"/>
                <w:szCs w:val="24"/>
              </w:rPr>
              <w:t xml:space="preserve"> requests will only be approved if you can demonstrate</w:t>
            </w:r>
            <w:r w:rsidRPr="00896B49">
              <w:rPr>
                <w:rFonts w:cstheme="minorHAnsi"/>
                <w:color w:val="000000" w:themeColor="text1"/>
                <w:sz w:val="24"/>
                <w:szCs w:val="24"/>
              </w:rPr>
              <w:t xml:space="preserve"> genuine, unexpected circumstances along with independent supporting evidence (</w:t>
            </w:r>
            <w:proofErr w:type="gramStart"/>
            <w:r w:rsidRPr="00896B49">
              <w:rPr>
                <w:rFonts w:cstheme="minorHAnsi"/>
                <w:color w:val="000000" w:themeColor="text1"/>
                <w:sz w:val="24"/>
                <w:szCs w:val="24"/>
              </w:rPr>
              <w:t>e.g</w:t>
            </w:r>
            <w:r>
              <w:rPr>
                <w:rFonts w:cstheme="minorHAnsi"/>
                <w:color w:val="000000" w:themeColor="text1"/>
                <w:sz w:val="24"/>
                <w:szCs w:val="24"/>
              </w:rPr>
              <w:t>.</w:t>
            </w:r>
            <w:proofErr w:type="gramEnd"/>
            <w:r w:rsidRPr="00896B49">
              <w:rPr>
                <w:rFonts w:cstheme="minorHAnsi"/>
                <w:color w:val="000000" w:themeColor="text1"/>
                <w:sz w:val="24"/>
                <w:szCs w:val="24"/>
              </w:rPr>
              <w:t xml:space="preserve"> medical certificate) that may prevent you submitting an assessment on time. </w:t>
            </w:r>
          </w:p>
          <w:p w14:paraId="4C0F518E" w14:textId="77777777" w:rsidR="008A0BF3" w:rsidRPr="00896B49" w:rsidRDefault="008A0BF3" w:rsidP="008A0BF3">
            <w:pPr>
              <w:rPr>
                <w:rFonts w:cstheme="minorHAnsi"/>
                <w:color w:val="000000" w:themeColor="text1"/>
                <w:sz w:val="24"/>
                <w:szCs w:val="24"/>
              </w:rPr>
            </w:pPr>
          </w:p>
          <w:p w14:paraId="02B88FA1" w14:textId="77777777" w:rsidR="008A0BF3" w:rsidRPr="00896B49" w:rsidRDefault="008A0BF3" w:rsidP="008A0BF3">
            <w:pPr>
              <w:rPr>
                <w:rFonts w:cstheme="minorHAnsi"/>
                <w:color w:val="000000" w:themeColor="text1"/>
                <w:sz w:val="24"/>
                <w:szCs w:val="24"/>
              </w:rPr>
            </w:pPr>
            <w:r w:rsidRPr="00896B49">
              <w:rPr>
                <w:rFonts w:cstheme="minorHAnsi"/>
                <w:color w:val="000000" w:themeColor="text1"/>
                <w:sz w:val="24"/>
                <w:szCs w:val="24"/>
              </w:rPr>
              <w:t xml:space="preserve">Submit </w:t>
            </w:r>
            <w:r>
              <w:rPr>
                <w:rFonts w:cstheme="minorHAnsi"/>
                <w:color w:val="000000" w:themeColor="text1"/>
                <w:sz w:val="24"/>
                <w:szCs w:val="24"/>
              </w:rPr>
              <w:t xml:space="preserve">your request for Late Submission via </w:t>
            </w:r>
            <w:proofErr w:type="spellStart"/>
            <w:r>
              <w:rPr>
                <w:rFonts w:cstheme="minorHAnsi"/>
                <w:color w:val="000000" w:themeColor="text1"/>
                <w:sz w:val="24"/>
                <w:szCs w:val="24"/>
              </w:rPr>
              <w:t>MyHud</w:t>
            </w:r>
            <w:proofErr w:type="spellEnd"/>
            <w:r>
              <w:rPr>
                <w:rFonts w:cstheme="minorHAnsi"/>
                <w:color w:val="000000" w:themeColor="text1"/>
                <w:sz w:val="24"/>
                <w:szCs w:val="24"/>
              </w:rPr>
              <w:t>/</w:t>
            </w:r>
            <w:proofErr w:type="spellStart"/>
            <w:r>
              <w:rPr>
                <w:rFonts w:cstheme="minorHAnsi"/>
                <w:color w:val="000000" w:themeColor="text1"/>
                <w:sz w:val="24"/>
                <w:szCs w:val="24"/>
              </w:rPr>
              <w:t>MyStudies</w:t>
            </w:r>
            <w:proofErr w:type="spellEnd"/>
            <w:r w:rsidRPr="00896B49">
              <w:rPr>
                <w:rFonts w:cstheme="minorHAnsi"/>
                <w:color w:val="000000" w:themeColor="text1"/>
                <w:sz w:val="24"/>
                <w:szCs w:val="24"/>
              </w:rPr>
              <w:t xml:space="preserve"> within 2 working days of the due date.</w:t>
            </w:r>
          </w:p>
          <w:p w14:paraId="7D6ABB32" w14:textId="77777777" w:rsidR="008A0BF3" w:rsidRPr="00896B49" w:rsidRDefault="008A0BF3" w:rsidP="008A0BF3">
            <w:pPr>
              <w:rPr>
                <w:rFonts w:cstheme="minorHAnsi"/>
                <w:color w:val="000000" w:themeColor="text1"/>
                <w:sz w:val="24"/>
                <w:szCs w:val="24"/>
              </w:rPr>
            </w:pPr>
          </w:p>
          <w:p w14:paraId="029C77B6" w14:textId="77777777" w:rsidR="008A0BF3" w:rsidRPr="00896B49" w:rsidRDefault="008A0BF3" w:rsidP="008A0BF3">
            <w:pPr>
              <w:rPr>
                <w:rFonts w:cstheme="minorHAnsi"/>
                <w:color w:val="000000" w:themeColor="text1"/>
                <w:sz w:val="24"/>
                <w:szCs w:val="24"/>
              </w:rPr>
            </w:pPr>
            <w:r>
              <w:rPr>
                <w:rFonts w:cstheme="minorHAnsi"/>
                <w:color w:val="000000" w:themeColor="text1"/>
                <w:sz w:val="24"/>
                <w:szCs w:val="24"/>
              </w:rPr>
              <w:t>Late submission</w:t>
            </w:r>
            <w:r w:rsidRPr="00896B49">
              <w:rPr>
                <w:rFonts w:cstheme="minorHAnsi"/>
                <w:color w:val="000000" w:themeColor="text1"/>
                <w:sz w:val="24"/>
                <w:szCs w:val="24"/>
              </w:rPr>
              <w:t xml:space="preserve"> requests, up to a maximum of 10 working days, but typically 1-5 working days, will be considered </w:t>
            </w:r>
            <w:proofErr w:type="gramStart"/>
            <w:r w:rsidRPr="00896B49">
              <w:rPr>
                <w:rFonts w:cstheme="minorHAnsi"/>
                <w:color w:val="000000" w:themeColor="text1"/>
                <w:sz w:val="24"/>
                <w:szCs w:val="24"/>
              </w:rPr>
              <w:t>provided that</w:t>
            </w:r>
            <w:proofErr w:type="gramEnd"/>
            <w:r w:rsidRPr="00896B49">
              <w:rPr>
                <w:rFonts w:cstheme="minorHAnsi"/>
                <w:color w:val="000000" w:themeColor="text1"/>
                <w:sz w:val="24"/>
                <w:szCs w:val="24"/>
              </w:rPr>
              <w:t xml:space="preserve"> there is appropriate evidence which clearly indicates reasons for the request. </w:t>
            </w:r>
          </w:p>
          <w:p w14:paraId="47A945FA" w14:textId="77777777" w:rsidR="008A0BF3" w:rsidRPr="00896B49" w:rsidRDefault="008A0BF3" w:rsidP="008A0BF3">
            <w:pPr>
              <w:rPr>
                <w:rFonts w:cstheme="minorHAnsi"/>
                <w:color w:val="000000" w:themeColor="text1"/>
                <w:sz w:val="24"/>
                <w:szCs w:val="24"/>
              </w:rPr>
            </w:pPr>
          </w:p>
          <w:p w14:paraId="43EE5EE4" w14:textId="77777777" w:rsidR="008A0BF3" w:rsidRPr="00896B49" w:rsidRDefault="008A0BF3" w:rsidP="008A0BF3">
            <w:pPr>
              <w:rPr>
                <w:rFonts w:cstheme="minorHAnsi"/>
                <w:color w:val="000000" w:themeColor="text1"/>
                <w:sz w:val="24"/>
                <w:szCs w:val="24"/>
              </w:rPr>
            </w:pPr>
            <w:r w:rsidRPr="00896B49">
              <w:rPr>
                <w:rFonts w:cstheme="minorHAnsi"/>
                <w:color w:val="000000" w:themeColor="text1"/>
                <w:sz w:val="24"/>
                <w:szCs w:val="24"/>
              </w:rPr>
              <w:t>You will have 5 working days after submitting a request to provide the evidence. Failure to submit evidence will result in the request being rejected and your work being marked as a late submission</w:t>
            </w:r>
            <w:r>
              <w:rPr>
                <w:rFonts w:cstheme="minorHAnsi"/>
                <w:color w:val="000000" w:themeColor="text1"/>
                <w:sz w:val="24"/>
                <w:szCs w:val="24"/>
              </w:rPr>
              <w:t xml:space="preserve"> (see below)</w:t>
            </w:r>
            <w:r w:rsidRPr="00896B49">
              <w:rPr>
                <w:rFonts w:cstheme="minorHAnsi"/>
                <w:color w:val="000000" w:themeColor="text1"/>
                <w:sz w:val="24"/>
                <w:szCs w:val="24"/>
              </w:rPr>
              <w:t xml:space="preserve">. </w:t>
            </w:r>
          </w:p>
          <w:p w14:paraId="2ABB1DDB" w14:textId="77777777" w:rsidR="008A0BF3" w:rsidRPr="00896B49" w:rsidRDefault="008A0BF3" w:rsidP="008A0BF3">
            <w:pPr>
              <w:rPr>
                <w:rFonts w:cstheme="minorHAnsi"/>
                <w:color w:val="000000" w:themeColor="text1"/>
                <w:sz w:val="24"/>
                <w:szCs w:val="24"/>
              </w:rPr>
            </w:pPr>
          </w:p>
          <w:p w14:paraId="677529E8" w14:textId="77777777" w:rsidR="008A0BF3" w:rsidRPr="00896B49" w:rsidRDefault="008A0BF3" w:rsidP="008A0BF3">
            <w:pPr>
              <w:rPr>
                <w:rFonts w:cstheme="minorHAnsi"/>
                <w:color w:val="000000" w:themeColor="text1"/>
                <w:sz w:val="24"/>
                <w:szCs w:val="24"/>
              </w:rPr>
            </w:pPr>
            <w:r w:rsidRPr="00896B49">
              <w:rPr>
                <w:rFonts w:cstheme="minorHAnsi"/>
                <w:color w:val="000000" w:themeColor="text1"/>
                <w:sz w:val="24"/>
                <w:szCs w:val="24"/>
              </w:rPr>
              <w:t>If you are unable to submit work within the maximum</w:t>
            </w:r>
            <w:r>
              <w:rPr>
                <w:rFonts w:cstheme="minorHAnsi"/>
                <w:color w:val="000000" w:themeColor="text1"/>
                <w:sz w:val="24"/>
                <w:szCs w:val="24"/>
              </w:rPr>
              <w:t xml:space="preserve"> late submission</w:t>
            </w:r>
            <w:r w:rsidRPr="00896B49">
              <w:rPr>
                <w:rFonts w:cstheme="minorHAnsi"/>
                <w:color w:val="000000" w:themeColor="text1"/>
                <w:sz w:val="24"/>
                <w:szCs w:val="24"/>
              </w:rPr>
              <w:t xml:space="preserve"> period of 10 days, contact the </w:t>
            </w:r>
            <w:r w:rsidRPr="00896B49">
              <w:rPr>
                <w:rFonts w:cstheme="minorHAnsi"/>
                <w:sz w:val="24"/>
                <w:szCs w:val="24"/>
              </w:rPr>
              <w:t>School’s Guidance Team. (</w:t>
            </w:r>
            <w:hyperlink r:id="rId10" w:history="1">
              <w:r w:rsidRPr="00896B49">
                <w:rPr>
                  <w:rStyle w:val="Hyperlink"/>
                  <w:rFonts w:cstheme="minorHAnsi"/>
                  <w:sz w:val="24"/>
                  <w:szCs w:val="24"/>
                </w:rPr>
                <w:t>sce.guidance@hud.ac.uk</w:t>
              </w:r>
            </w:hyperlink>
            <w:r w:rsidRPr="00896B49">
              <w:rPr>
                <w:rStyle w:val="Hyperlink"/>
                <w:rFonts w:cstheme="minorHAnsi"/>
                <w:sz w:val="24"/>
                <w:szCs w:val="24"/>
              </w:rPr>
              <w:t>),</w:t>
            </w:r>
            <w:r w:rsidRPr="00896B49">
              <w:rPr>
                <w:rStyle w:val="Hyperlink"/>
                <w:sz w:val="24"/>
                <w:szCs w:val="24"/>
              </w:rPr>
              <w:t xml:space="preserve"> </w:t>
            </w:r>
            <w:r w:rsidRPr="00896B49">
              <w:rPr>
                <w:rFonts w:cstheme="minorHAnsi"/>
                <w:color w:val="000000" w:themeColor="text1"/>
                <w:sz w:val="24"/>
                <w:szCs w:val="24"/>
              </w:rPr>
              <w:t xml:space="preserve">as you may need to submit a claim for </w:t>
            </w:r>
            <w:r w:rsidRPr="003A2B77">
              <w:rPr>
                <w:rFonts w:cstheme="minorHAnsi"/>
                <w:color w:val="000000" w:themeColor="text1"/>
                <w:sz w:val="24"/>
                <w:szCs w:val="24"/>
              </w:rPr>
              <w:t>Extenuating Circumstances (ECs).</w:t>
            </w:r>
          </w:p>
          <w:p w14:paraId="0F67B267" w14:textId="77777777" w:rsidR="006826DF" w:rsidRPr="006544A6" w:rsidRDefault="006826DF" w:rsidP="004721B5">
            <w:pPr>
              <w:rPr>
                <w:rFonts w:cstheme="minorHAnsi"/>
                <w:color w:val="000000" w:themeColor="text1"/>
                <w:sz w:val="24"/>
                <w:szCs w:val="24"/>
              </w:rPr>
            </w:pPr>
          </w:p>
        </w:tc>
      </w:tr>
      <w:tr w:rsidR="000F51C0" w:rsidRPr="006544A6" w14:paraId="47AEF6D1" w14:textId="77777777" w:rsidTr="00260FDD">
        <w:trPr>
          <w:trHeight w:val="4305"/>
        </w:trPr>
        <w:tc>
          <w:tcPr>
            <w:tcW w:w="1633" w:type="dxa"/>
            <w:shd w:val="clear" w:color="auto" w:fill="auto"/>
          </w:tcPr>
          <w:p w14:paraId="61560BC7" w14:textId="77777777" w:rsidR="006826DF" w:rsidRPr="006544A6" w:rsidRDefault="006826DF" w:rsidP="004721B5">
            <w:pPr>
              <w:rPr>
                <w:rFonts w:cstheme="minorHAnsi"/>
                <w:sz w:val="24"/>
                <w:szCs w:val="24"/>
              </w:rPr>
            </w:pPr>
            <w:r w:rsidRPr="006544A6">
              <w:rPr>
                <w:rFonts w:cstheme="minorHAnsi"/>
                <w:sz w:val="24"/>
                <w:szCs w:val="24"/>
              </w:rPr>
              <w:lastRenderedPageBreak/>
              <w:t>Extenuating Circumstances (ECs)</w:t>
            </w:r>
          </w:p>
        </w:tc>
        <w:tc>
          <w:tcPr>
            <w:tcW w:w="8001" w:type="dxa"/>
            <w:shd w:val="clear" w:color="auto" w:fill="auto"/>
          </w:tcPr>
          <w:p w14:paraId="32871C87" w14:textId="77777777" w:rsidR="008A0BF3" w:rsidRPr="00896B49" w:rsidRDefault="008A0BF3" w:rsidP="008A0BF3">
            <w:pPr>
              <w:tabs>
                <w:tab w:val="left" w:pos="1080"/>
              </w:tabs>
              <w:rPr>
                <w:rStyle w:val="Hyperlink"/>
                <w:rFonts w:cstheme="minorHAnsi"/>
                <w:color w:val="000000" w:themeColor="text1"/>
                <w:sz w:val="24"/>
                <w:szCs w:val="24"/>
                <w:u w:val="none"/>
              </w:rPr>
            </w:pPr>
            <w:r w:rsidRPr="00896B49">
              <w:rPr>
                <w:rStyle w:val="Hyperlink"/>
                <w:rFonts w:cstheme="minorHAnsi"/>
                <w:color w:val="000000" w:themeColor="text1"/>
                <w:sz w:val="24"/>
                <w:szCs w:val="24"/>
                <w:u w:val="none"/>
              </w:rPr>
              <w:t xml:space="preserve">An EC claim is appropriate in exceptional circumstances, when an extension is not sufficient due to the nature of the request, or it concerns an examination or In-Class Test (ICT). </w:t>
            </w:r>
          </w:p>
          <w:p w14:paraId="045E4203" w14:textId="77777777" w:rsidR="008A0BF3" w:rsidRPr="00896B49" w:rsidRDefault="008A0BF3" w:rsidP="008A0BF3">
            <w:pPr>
              <w:tabs>
                <w:tab w:val="left" w:pos="1080"/>
              </w:tabs>
              <w:rPr>
                <w:rStyle w:val="Hyperlink"/>
                <w:rFonts w:cstheme="minorHAnsi"/>
                <w:color w:val="000000" w:themeColor="text1"/>
                <w:sz w:val="24"/>
                <w:szCs w:val="24"/>
                <w:u w:val="none"/>
              </w:rPr>
            </w:pPr>
          </w:p>
          <w:p w14:paraId="2F170DD6" w14:textId="77777777" w:rsidR="008A0BF3" w:rsidRPr="00896B49" w:rsidRDefault="008A0BF3" w:rsidP="008A0BF3">
            <w:pPr>
              <w:tabs>
                <w:tab w:val="left" w:pos="1080"/>
              </w:tabs>
              <w:rPr>
                <w:rStyle w:val="Hyperlink"/>
                <w:rFonts w:cstheme="minorHAnsi"/>
                <w:color w:val="000000" w:themeColor="text1"/>
                <w:sz w:val="24"/>
                <w:szCs w:val="24"/>
                <w:u w:val="none"/>
              </w:rPr>
            </w:pPr>
            <w:r w:rsidRPr="00896B49">
              <w:rPr>
                <w:rStyle w:val="Hyperlink"/>
                <w:rFonts w:cstheme="minorHAnsi"/>
                <w:color w:val="000000" w:themeColor="text1"/>
                <w:sz w:val="24"/>
                <w:szCs w:val="24"/>
                <w:u w:val="none"/>
              </w:rPr>
              <w:t xml:space="preserve">You can access the </w:t>
            </w:r>
            <w:hyperlink r:id="rId11" w:history="1">
              <w:r w:rsidRPr="00896B49">
                <w:rPr>
                  <w:rStyle w:val="Hyperlink"/>
                  <w:rFonts w:cstheme="minorHAnsi"/>
                  <w:sz w:val="24"/>
                  <w:szCs w:val="24"/>
                </w:rPr>
                <w:t>EC claim form</w:t>
              </w:r>
            </w:hyperlink>
            <w:r w:rsidRPr="00896B49">
              <w:rPr>
                <w:rStyle w:val="Hyperlink"/>
                <w:rFonts w:cstheme="minorHAnsi"/>
                <w:color w:val="000000" w:themeColor="text1"/>
                <w:sz w:val="24"/>
                <w:szCs w:val="24"/>
                <w:u w:val="none"/>
              </w:rPr>
              <w:t xml:space="preserve"> on the Registry website; where you can also find out more about the process.</w:t>
            </w:r>
          </w:p>
          <w:p w14:paraId="227A8CAE" w14:textId="77777777" w:rsidR="008A0BF3" w:rsidRPr="00896B49" w:rsidRDefault="008A0BF3" w:rsidP="008A0BF3">
            <w:pPr>
              <w:tabs>
                <w:tab w:val="left" w:pos="1080"/>
              </w:tabs>
              <w:rPr>
                <w:rStyle w:val="Hyperlink"/>
                <w:rFonts w:cstheme="minorHAnsi"/>
                <w:color w:val="000000" w:themeColor="text1"/>
                <w:sz w:val="24"/>
                <w:szCs w:val="24"/>
                <w:u w:val="none"/>
              </w:rPr>
            </w:pPr>
          </w:p>
          <w:p w14:paraId="5273C30E" w14:textId="77777777" w:rsidR="008A0BF3" w:rsidRPr="00896B49" w:rsidRDefault="008A0BF3" w:rsidP="008A0BF3">
            <w:pPr>
              <w:tabs>
                <w:tab w:val="left" w:pos="1080"/>
              </w:tabs>
              <w:rPr>
                <w:rStyle w:val="Hyperlink"/>
                <w:rFonts w:cstheme="minorHAnsi"/>
                <w:color w:val="000000" w:themeColor="text1"/>
                <w:sz w:val="24"/>
                <w:szCs w:val="24"/>
                <w:u w:val="none"/>
              </w:rPr>
            </w:pPr>
            <w:r w:rsidRPr="00896B49">
              <w:rPr>
                <w:rStyle w:val="Hyperlink"/>
                <w:rFonts w:cstheme="minorHAnsi"/>
                <w:color w:val="000000" w:themeColor="text1"/>
                <w:sz w:val="24"/>
                <w:szCs w:val="24"/>
                <w:u w:val="none"/>
              </w:rPr>
              <w:t>You will need to submit independent, verifiable evidence for your claim to be considered.</w:t>
            </w:r>
          </w:p>
          <w:p w14:paraId="3E0ED3BE" w14:textId="77777777" w:rsidR="008A0BF3" w:rsidRPr="00896B49" w:rsidRDefault="008A0BF3" w:rsidP="008A0BF3">
            <w:pPr>
              <w:tabs>
                <w:tab w:val="left" w:pos="1080"/>
              </w:tabs>
              <w:rPr>
                <w:rStyle w:val="Hyperlink"/>
                <w:rFonts w:cstheme="minorHAnsi"/>
                <w:color w:val="000000" w:themeColor="text1"/>
                <w:sz w:val="24"/>
                <w:szCs w:val="24"/>
                <w:u w:val="none"/>
              </w:rPr>
            </w:pPr>
          </w:p>
          <w:p w14:paraId="59DDE9D4" w14:textId="77777777" w:rsidR="008A0BF3" w:rsidRPr="00896B49" w:rsidRDefault="008A0BF3" w:rsidP="008A0BF3">
            <w:pPr>
              <w:rPr>
                <w:rFonts w:cstheme="minorHAnsi"/>
                <w:sz w:val="24"/>
                <w:szCs w:val="24"/>
              </w:rPr>
            </w:pPr>
            <w:r w:rsidRPr="00896B49">
              <w:rPr>
                <w:rFonts w:cstheme="minorHAnsi"/>
                <w:sz w:val="24"/>
                <w:szCs w:val="24"/>
              </w:rPr>
              <w:t xml:space="preserve">Once your EC claim has been reviewed you will get an EC outcome email from Registry.  If you are unsure what it means or what you need to do next, please speak to the </w:t>
            </w:r>
            <w:r>
              <w:rPr>
                <w:rFonts w:cstheme="minorHAnsi"/>
                <w:sz w:val="24"/>
                <w:szCs w:val="24"/>
              </w:rPr>
              <w:t xml:space="preserve"> </w:t>
            </w:r>
            <w:hyperlink r:id="rId12" w:history="1">
              <w:r w:rsidRPr="003A2B77">
                <w:rPr>
                  <w:rStyle w:val="Hyperlink"/>
                  <w:rFonts w:cstheme="minorHAnsi"/>
                  <w:sz w:val="24"/>
                  <w:szCs w:val="24"/>
                </w:rPr>
                <w:t>Student Support Office</w:t>
              </w:r>
            </w:hyperlink>
            <w:r w:rsidRPr="00896B49">
              <w:rPr>
                <w:rFonts w:cstheme="minorHAnsi"/>
                <w:sz w:val="24"/>
                <w:szCs w:val="24"/>
              </w:rPr>
              <w:t xml:space="preserve"> – Room SJ1/01</w:t>
            </w:r>
          </w:p>
          <w:p w14:paraId="316040A2" w14:textId="77777777" w:rsidR="008A0BF3" w:rsidRPr="00896B49" w:rsidRDefault="008A0BF3" w:rsidP="008A0BF3">
            <w:pPr>
              <w:tabs>
                <w:tab w:val="left" w:pos="1080"/>
              </w:tabs>
              <w:rPr>
                <w:rStyle w:val="Hyperlink"/>
                <w:rFonts w:cstheme="minorHAnsi"/>
                <w:color w:val="000000" w:themeColor="text1"/>
                <w:sz w:val="24"/>
                <w:szCs w:val="24"/>
                <w:u w:val="none"/>
              </w:rPr>
            </w:pPr>
          </w:p>
          <w:p w14:paraId="549C5FCA" w14:textId="77777777" w:rsidR="008A0BF3" w:rsidRPr="00896B49" w:rsidRDefault="008A0BF3" w:rsidP="008A0BF3">
            <w:pPr>
              <w:tabs>
                <w:tab w:val="left" w:pos="1080"/>
              </w:tabs>
              <w:rPr>
                <w:rStyle w:val="Hyperlink"/>
                <w:rFonts w:cstheme="minorHAnsi"/>
                <w:color w:val="000000" w:themeColor="text1"/>
                <w:sz w:val="24"/>
                <w:szCs w:val="24"/>
                <w:u w:val="none"/>
              </w:rPr>
            </w:pPr>
            <w:r w:rsidRPr="00896B49">
              <w:rPr>
                <w:rStyle w:val="Hyperlink"/>
                <w:rFonts w:cstheme="minorHAnsi"/>
                <w:color w:val="000000" w:themeColor="text1"/>
                <w:sz w:val="24"/>
                <w:szCs w:val="24"/>
                <w:u w:val="none"/>
              </w:rPr>
              <w:t>An approved EC will extend the submission date to the next assessment period (</w:t>
            </w:r>
            <w:proofErr w:type="spellStart"/>
            <w:r w:rsidRPr="00896B49">
              <w:rPr>
                <w:rStyle w:val="Hyperlink"/>
                <w:rFonts w:cstheme="minorHAnsi"/>
                <w:color w:val="000000" w:themeColor="text1"/>
                <w:sz w:val="24"/>
                <w:szCs w:val="24"/>
                <w:u w:val="none"/>
              </w:rPr>
              <w:t>e.g</w:t>
            </w:r>
            <w:proofErr w:type="spellEnd"/>
            <w:r w:rsidRPr="00896B49">
              <w:rPr>
                <w:rStyle w:val="Hyperlink"/>
                <w:rFonts w:cstheme="minorHAnsi"/>
                <w:color w:val="000000" w:themeColor="text1"/>
                <w:sz w:val="24"/>
                <w:szCs w:val="24"/>
                <w:u w:val="none"/>
              </w:rPr>
              <w:t xml:space="preserve"> July resit period).</w:t>
            </w:r>
          </w:p>
          <w:p w14:paraId="681D50BB" w14:textId="77777777" w:rsidR="006826DF" w:rsidRPr="006544A6" w:rsidRDefault="006826DF" w:rsidP="004721B5">
            <w:pPr>
              <w:tabs>
                <w:tab w:val="left" w:pos="1080"/>
              </w:tabs>
              <w:rPr>
                <w:rFonts w:cstheme="minorHAnsi"/>
                <w:color w:val="000000" w:themeColor="text1"/>
                <w:sz w:val="24"/>
                <w:szCs w:val="24"/>
              </w:rPr>
            </w:pPr>
          </w:p>
        </w:tc>
      </w:tr>
      <w:tr w:rsidR="000F51C0" w:rsidRPr="006544A6" w14:paraId="5A35E119" w14:textId="77777777" w:rsidTr="00260FDD">
        <w:trPr>
          <w:trHeight w:val="1531"/>
        </w:trPr>
        <w:tc>
          <w:tcPr>
            <w:tcW w:w="1633" w:type="dxa"/>
            <w:shd w:val="clear" w:color="auto" w:fill="auto"/>
          </w:tcPr>
          <w:p w14:paraId="1E3F8473" w14:textId="77777777" w:rsidR="006826DF" w:rsidRPr="006544A6" w:rsidRDefault="006826DF" w:rsidP="004721B5">
            <w:pPr>
              <w:rPr>
                <w:rFonts w:cstheme="minorHAnsi"/>
                <w:sz w:val="24"/>
                <w:szCs w:val="24"/>
              </w:rPr>
            </w:pPr>
            <w:r w:rsidRPr="006544A6">
              <w:rPr>
                <w:rFonts w:cstheme="minorHAnsi"/>
                <w:sz w:val="24"/>
                <w:szCs w:val="24"/>
              </w:rPr>
              <w:t xml:space="preserve">Late Submission </w:t>
            </w:r>
          </w:p>
          <w:p w14:paraId="05C8DF10" w14:textId="77777777" w:rsidR="006826DF" w:rsidRPr="006544A6" w:rsidRDefault="006826DF" w:rsidP="004721B5">
            <w:pPr>
              <w:rPr>
                <w:rFonts w:cstheme="minorHAnsi"/>
                <w:sz w:val="24"/>
                <w:szCs w:val="24"/>
              </w:rPr>
            </w:pPr>
            <w:r w:rsidRPr="006544A6">
              <w:rPr>
                <w:rFonts w:cstheme="minorHAnsi"/>
                <w:sz w:val="24"/>
                <w:szCs w:val="24"/>
              </w:rPr>
              <w:t>(No ECs approved)</w:t>
            </w:r>
          </w:p>
        </w:tc>
        <w:tc>
          <w:tcPr>
            <w:tcW w:w="8001" w:type="dxa"/>
            <w:shd w:val="clear" w:color="auto" w:fill="auto"/>
          </w:tcPr>
          <w:p w14:paraId="06220D88" w14:textId="77777777" w:rsidR="006826DF" w:rsidRPr="00675ACA" w:rsidRDefault="006826DF" w:rsidP="004721B5">
            <w:pPr>
              <w:rPr>
                <w:rStyle w:val="Hyperlink"/>
                <w:rFonts w:cstheme="minorHAnsi"/>
                <w:color w:val="000000" w:themeColor="text1"/>
                <w:sz w:val="24"/>
                <w:szCs w:val="24"/>
                <w:u w:val="none"/>
              </w:rPr>
            </w:pPr>
            <w:r w:rsidRPr="006544A6">
              <w:rPr>
                <w:rFonts w:cstheme="minorHAnsi"/>
                <w:color w:val="000000" w:themeColor="text1"/>
                <w:sz w:val="24"/>
                <w:szCs w:val="24"/>
              </w:rPr>
              <w:t>Late submission, up to 5 working days, of the assessment submission deadline, will</w:t>
            </w:r>
            <w:r w:rsidRPr="006544A6">
              <w:rPr>
                <w:rStyle w:val="Hyperlink"/>
                <w:rFonts w:cstheme="minorHAnsi"/>
                <w:color w:val="000000" w:themeColor="text1"/>
                <w:sz w:val="24"/>
                <w:szCs w:val="24"/>
                <w:u w:val="none"/>
              </w:rPr>
              <w:t xml:space="preserve"> </w:t>
            </w:r>
            <w:r w:rsidRPr="00675ACA">
              <w:rPr>
                <w:rStyle w:val="Hyperlink"/>
                <w:rFonts w:cstheme="minorHAnsi"/>
                <w:color w:val="000000" w:themeColor="text1"/>
                <w:sz w:val="24"/>
                <w:szCs w:val="24"/>
                <w:u w:val="none"/>
              </w:rPr>
              <w:t xml:space="preserve">result in your grade being capped to a maximum of a pass mark. </w:t>
            </w:r>
          </w:p>
          <w:p w14:paraId="636DCE08" w14:textId="77777777" w:rsidR="006826DF" w:rsidRPr="006544A6" w:rsidRDefault="006826DF" w:rsidP="004721B5">
            <w:pPr>
              <w:rPr>
                <w:rStyle w:val="Hyperlink"/>
                <w:rFonts w:cstheme="minorHAnsi"/>
                <w:color w:val="000000" w:themeColor="text1"/>
                <w:sz w:val="24"/>
                <w:szCs w:val="24"/>
                <w:u w:val="none"/>
              </w:rPr>
            </w:pPr>
          </w:p>
          <w:p w14:paraId="0685E885" w14:textId="77777777" w:rsidR="006826DF" w:rsidRPr="006544A6" w:rsidRDefault="006826DF" w:rsidP="004721B5">
            <w:pPr>
              <w:rPr>
                <w:rFonts w:cstheme="minorHAnsi"/>
                <w:i/>
                <w:color w:val="FF0000"/>
                <w:sz w:val="24"/>
                <w:szCs w:val="24"/>
              </w:rPr>
            </w:pPr>
            <w:r w:rsidRPr="006544A6">
              <w:rPr>
                <w:rStyle w:val="Hyperlink"/>
                <w:rFonts w:cstheme="minorHAnsi"/>
                <w:color w:val="000000" w:themeColor="text1"/>
                <w:sz w:val="24"/>
                <w:szCs w:val="24"/>
                <w:u w:val="none"/>
              </w:rPr>
              <w:t xml:space="preserve">Submission after this period, without an approved extension, will </w:t>
            </w:r>
            <w:r w:rsidRPr="00675ACA">
              <w:rPr>
                <w:rStyle w:val="Hyperlink"/>
                <w:rFonts w:cstheme="minorHAnsi"/>
                <w:color w:val="000000" w:themeColor="text1"/>
                <w:sz w:val="24"/>
                <w:szCs w:val="24"/>
                <w:u w:val="none"/>
              </w:rPr>
              <w:t>result in a 0% grade for this assessment component.</w:t>
            </w:r>
          </w:p>
        </w:tc>
      </w:tr>
      <w:tr w:rsidR="000F51C0" w:rsidRPr="006544A6" w14:paraId="1D6743A1" w14:textId="77777777" w:rsidTr="00260FDD">
        <w:trPr>
          <w:trHeight w:val="616"/>
        </w:trPr>
        <w:tc>
          <w:tcPr>
            <w:tcW w:w="1633" w:type="dxa"/>
            <w:shd w:val="clear" w:color="auto" w:fill="auto"/>
          </w:tcPr>
          <w:p w14:paraId="6009716B" w14:textId="77777777" w:rsidR="004E6839" w:rsidRPr="006544A6" w:rsidRDefault="004E6839" w:rsidP="004E6839">
            <w:pPr>
              <w:rPr>
                <w:rFonts w:cstheme="minorHAnsi"/>
                <w:sz w:val="24"/>
                <w:szCs w:val="24"/>
              </w:rPr>
            </w:pPr>
            <w:r w:rsidRPr="006544A6">
              <w:rPr>
                <w:rFonts w:cstheme="minorHAnsi"/>
                <w:sz w:val="24"/>
                <w:szCs w:val="24"/>
              </w:rPr>
              <w:t xml:space="preserve">Tutor Referral </w:t>
            </w:r>
            <w:r w:rsidR="00316742" w:rsidRPr="006544A6">
              <w:rPr>
                <w:rFonts w:cstheme="minorHAnsi"/>
                <w:sz w:val="24"/>
                <w:szCs w:val="24"/>
              </w:rPr>
              <w:t>available</w:t>
            </w:r>
          </w:p>
        </w:tc>
        <w:tc>
          <w:tcPr>
            <w:tcW w:w="8001" w:type="dxa"/>
            <w:shd w:val="clear" w:color="auto" w:fill="auto"/>
          </w:tcPr>
          <w:p w14:paraId="6F9E0D0B" w14:textId="1CEB6226" w:rsidR="004E6839" w:rsidRPr="006544A6" w:rsidRDefault="00145453" w:rsidP="004E6839">
            <w:pPr>
              <w:rPr>
                <w:rFonts w:cstheme="minorHAnsi"/>
                <w:i/>
                <w:color w:val="FF0000"/>
                <w:sz w:val="24"/>
                <w:szCs w:val="24"/>
              </w:rPr>
            </w:pPr>
            <w:r>
              <w:rPr>
                <w:rFonts w:cstheme="minorHAnsi"/>
                <w:sz w:val="24"/>
                <w:szCs w:val="24"/>
              </w:rPr>
              <w:t>NO</w:t>
            </w:r>
          </w:p>
        </w:tc>
      </w:tr>
      <w:tr w:rsidR="000F51C0" w:rsidRPr="006544A6" w14:paraId="02DAC5EB" w14:textId="77777777" w:rsidTr="00260FDD">
        <w:trPr>
          <w:trHeight w:val="1489"/>
        </w:trPr>
        <w:tc>
          <w:tcPr>
            <w:tcW w:w="1633" w:type="dxa"/>
            <w:shd w:val="clear" w:color="auto" w:fill="auto"/>
          </w:tcPr>
          <w:p w14:paraId="3E1E9B06" w14:textId="77777777" w:rsidR="00434DC1" w:rsidRPr="006544A6" w:rsidRDefault="00434DC1" w:rsidP="004E6839">
            <w:pPr>
              <w:rPr>
                <w:rFonts w:cstheme="minorHAnsi"/>
                <w:color w:val="1F497D"/>
                <w:sz w:val="24"/>
                <w:szCs w:val="24"/>
              </w:rPr>
            </w:pPr>
            <w:r w:rsidRPr="006544A6">
              <w:rPr>
                <w:rFonts w:cstheme="minorHAnsi"/>
                <w:sz w:val="24"/>
                <w:szCs w:val="24"/>
              </w:rPr>
              <w:br w:type="page"/>
            </w:r>
            <w:r w:rsidRPr="006544A6">
              <w:rPr>
                <w:rFonts w:cstheme="minorHAnsi"/>
                <w:color w:val="1F497D"/>
                <w:sz w:val="24"/>
                <w:szCs w:val="24"/>
              </w:rPr>
              <w:t> </w:t>
            </w:r>
            <w:r w:rsidRPr="006544A6">
              <w:rPr>
                <w:rFonts w:cstheme="minorHAnsi"/>
                <w:sz w:val="24"/>
                <w:szCs w:val="24"/>
              </w:rPr>
              <w:t>Resources</w:t>
            </w:r>
          </w:p>
          <w:p w14:paraId="372E0EDF" w14:textId="77777777" w:rsidR="00434DC1" w:rsidRPr="006544A6" w:rsidRDefault="00434DC1" w:rsidP="004E6839">
            <w:pPr>
              <w:rPr>
                <w:rFonts w:cstheme="minorHAnsi"/>
                <w:sz w:val="24"/>
                <w:szCs w:val="24"/>
              </w:rPr>
            </w:pPr>
          </w:p>
        </w:tc>
        <w:tc>
          <w:tcPr>
            <w:tcW w:w="8001" w:type="dxa"/>
            <w:shd w:val="clear" w:color="auto" w:fill="auto"/>
          </w:tcPr>
          <w:p w14:paraId="5FDCA29A" w14:textId="77777777" w:rsidR="0046182D" w:rsidRDefault="00434DC1" w:rsidP="004E6839">
            <w:pPr>
              <w:pStyle w:val="ListParagraph"/>
              <w:numPr>
                <w:ilvl w:val="0"/>
                <w:numId w:val="27"/>
              </w:numPr>
              <w:spacing w:after="0" w:line="240" w:lineRule="auto"/>
              <w:rPr>
                <w:rFonts w:cstheme="minorHAnsi"/>
                <w:bCs/>
                <w:color w:val="000000" w:themeColor="text1"/>
                <w:sz w:val="24"/>
                <w:szCs w:val="24"/>
              </w:rPr>
            </w:pPr>
            <w:r w:rsidRPr="00E562F1">
              <w:rPr>
                <w:rFonts w:cstheme="minorHAnsi"/>
                <w:bCs/>
                <w:color w:val="000000" w:themeColor="text1"/>
                <w:sz w:val="24"/>
                <w:szCs w:val="24"/>
              </w:rPr>
              <w:t>Please note: you can access free Office</w:t>
            </w:r>
            <w:r w:rsidR="00CF6937" w:rsidRPr="00E562F1">
              <w:rPr>
                <w:rFonts w:cstheme="minorHAnsi"/>
                <w:bCs/>
                <w:color w:val="000000" w:themeColor="text1"/>
                <w:sz w:val="24"/>
                <w:szCs w:val="24"/>
              </w:rPr>
              <w:t>365</w:t>
            </w:r>
            <w:r w:rsidRPr="00E562F1">
              <w:rPr>
                <w:rFonts w:cstheme="minorHAnsi"/>
                <w:bCs/>
                <w:color w:val="000000" w:themeColor="text1"/>
                <w:sz w:val="24"/>
                <w:szCs w:val="24"/>
              </w:rPr>
              <w:t xml:space="preserve"> software and you have 1 Tb of free storage space available on Microsoft’s OneDrive</w:t>
            </w:r>
            <w:r w:rsidR="00E562F1" w:rsidRPr="00E562F1">
              <w:rPr>
                <w:rFonts w:cstheme="minorHAnsi"/>
                <w:bCs/>
                <w:color w:val="000000" w:themeColor="text1"/>
                <w:sz w:val="24"/>
                <w:szCs w:val="24"/>
              </w:rPr>
              <w:t xml:space="preserve"> </w:t>
            </w:r>
            <w:r w:rsidR="00E562F1">
              <w:rPr>
                <w:rFonts w:cstheme="minorHAnsi"/>
                <w:bCs/>
                <w:color w:val="000000" w:themeColor="text1"/>
                <w:sz w:val="24"/>
                <w:szCs w:val="24"/>
              </w:rPr>
              <w:t>–</w:t>
            </w:r>
            <w:r w:rsidR="00E562F1" w:rsidRPr="00E562F1">
              <w:rPr>
                <w:rFonts w:cstheme="minorHAnsi"/>
                <w:bCs/>
                <w:color w:val="000000" w:themeColor="text1"/>
                <w:sz w:val="24"/>
                <w:szCs w:val="24"/>
              </w:rPr>
              <w:t xml:space="preserve"> </w:t>
            </w:r>
            <w:hyperlink r:id="rId13" w:history="1">
              <w:r w:rsidR="00E562F1" w:rsidRPr="00E562F1">
                <w:rPr>
                  <w:rStyle w:val="Hyperlink"/>
                  <w:rFonts w:cstheme="minorHAnsi"/>
                  <w:bCs/>
                  <w:sz w:val="24"/>
                  <w:szCs w:val="24"/>
                </w:rPr>
                <w:t>Guidance on downloading Office 365</w:t>
              </w:r>
            </w:hyperlink>
            <w:r w:rsidR="0046182D">
              <w:rPr>
                <w:rFonts w:cstheme="minorHAnsi"/>
                <w:bCs/>
                <w:color w:val="000000" w:themeColor="text1"/>
                <w:sz w:val="24"/>
                <w:szCs w:val="24"/>
              </w:rPr>
              <w:t>.</w:t>
            </w:r>
          </w:p>
          <w:p w14:paraId="5ED1E88B" w14:textId="3365B4FA" w:rsidR="00434DC1" w:rsidRPr="00E562F1" w:rsidRDefault="00E562F1" w:rsidP="0046182D">
            <w:pPr>
              <w:pStyle w:val="ListParagraph"/>
              <w:numPr>
                <w:ilvl w:val="0"/>
                <w:numId w:val="0"/>
              </w:numPr>
              <w:spacing w:after="0" w:line="240" w:lineRule="auto"/>
              <w:ind w:left="720"/>
              <w:rPr>
                <w:rFonts w:cstheme="minorHAnsi"/>
                <w:bCs/>
                <w:color w:val="000000" w:themeColor="text1"/>
                <w:sz w:val="24"/>
                <w:szCs w:val="24"/>
              </w:rPr>
            </w:pPr>
            <w:r>
              <w:rPr>
                <w:rFonts w:cstheme="minorHAnsi"/>
                <w:bCs/>
                <w:color w:val="000000" w:themeColor="text1"/>
                <w:sz w:val="24"/>
                <w:szCs w:val="24"/>
              </w:rPr>
              <w:t xml:space="preserve">   </w:t>
            </w:r>
            <w:hyperlink r:id="rId14" w:history="1"/>
          </w:p>
          <w:p w14:paraId="0C07B168" w14:textId="77777777" w:rsidR="00434DC1" w:rsidRDefault="00434DC1" w:rsidP="004E6839">
            <w:pPr>
              <w:rPr>
                <w:rFonts w:cstheme="minorHAnsi"/>
                <w:i/>
                <w:color w:val="FF0000"/>
                <w:sz w:val="24"/>
                <w:szCs w:val="24"/>
              </w:rPr>
            </w:pPr>
          </w:p>
          <w:p w14:paraId="7C55CE5D" w14:textId="172D05BE" w:rsidR="00AA482A" w:rsidRPr="00434DC1" w:rsidRDefault="00AA482A" w:rsidP="004E6839">
            <w:pPr>
              <w:rPr>
                <w:rFonts w:cstheme="minorHAnsi"/>
                <w:i/>
                <w:color w:val="FF0000"/>
                <w:sz w:val="24"/>
                <w:szCs w:val="24"/>
              </w:rPr>
            </w:pPr>
          </w:p>
        </w:tc>
      </w:tr>
    </w:tbl>
    <w:p w14:paraId="3A7D57A5" w14:textId="77777777" w:rsidR="004E6839" w:rsidRPr="006544A6" w:rsidRDefault="004E6839" w:rsidP="006826DF">
      <w:pPr>
        <w:jc w:val="center"/>
        <w:rPr>
          <w:rFonts w:cstheme="minorHAnsi"/>
          <w:color w:val="FF0000"/>
          <w:sz w:val="24"/>
          <w:szCs w:val="24"/>
        </w:rPr>
      </w:pPr>
    </w:p>
    <w:p w14:paraId="75982483" w14:textId="77777777" w:rsidR="001002A5" w:rsidRPr="006544A6" w:rsidRDefault="001002A5">
      <w:pPr>
        <w:rPr>
          <w:rFonts w:cstheme="minorHAnsi"/>
          <w:color w:val="FF0000"/>
          <w:sz w:val="24"/>
          <w:szCs w:val="24"/>
        </w:rPr>
      </w:pPr>
      <w:r w:rsidRPr="006544A6">
        <w:rPr>
          <w:rFonts w:cstheme="minorHAnsi"/>
          <w:color w:val="FF0000"/>
          <w:sz w:val="24"/>
          <w:szCs w:val="24"/>
        </w:rPr>
        <w:br w:type="page"/>
      </w:r>
    </w:p>
    <w:bookmarkEnd w:id="0"/>
    <w:p w14:paraId="03D93D67" w14:textId="77777777" w:rsidR="003F7A31" w:rsidRPr="00160694" w:rsidRDefault="003F7A31" w:rsidP="000061FF">
      <w:pPr>
        <w:rPr>
          <w:rFonts w:cstheme="minorHAnsi"/>
          <w:b/>
          <w:bCs/>
          <w:sz w:val="52"/>
          <w:szCs w:val="52"/>
        </w:rPr>
      </w:pPr>
      <w:r w:rsidRPr="00160694">
        <w:rPr>
          <w:rFonts w:cstheme="minorHAnsi"/>
          <w:b/>
          <w:bCs/>
          <w:sz w:val="52"/>
          <w:szCs w:val="52"/>
        </w:rPr>
        <w:lastRenderedPageBreak/>
        <w:t xml:space="preserve">JavaScript Web Application </w:t>
      </w:r>
    </w:p>
    <w:p w14:paraId="4FC5E168" w14:textId="3885E61A" w:rsidR="000061FF" w:rsidRDefault="000061FF" w:rsidP="000061FF">
      <w:pPr>
        <w:rPr>
          <w:b/>
          <w:sz w:val="32"/>
        </w:rPr>
      </w:pPr>
      <w:r>
        <w:rPr>
          <w:b/>
          <w:sz w:val="32"/>
        </w:rPr>
        <w:t>Assignment Aims</w:t>
      </w:r>
    </w:p>
    <w:p w14:paraId="11C55B0B" w14:textId="0D5B06DF" w:rsidR="003F7A31" w:rsidRPr="003F7A31" w:rsidRDefault="003F7A31" w:rsidP="003F7A31">
      <w:pPr>
        <w:rPr>
          <w:rFonts w:cstheme="minorHAnsi"/>
        </w:rPr>
      </w:pPr>
      <w:r w:rsidRPr="003F7A31">
        <w:rPr>
          <w:rFonts w:cstheme="minorHAnsi"/>
        </w:rPr>
        <w:t>This assignment provides an opportunity for students to demonstrate their understanding of basic</w:t>
      </w:r>
      <w:r>
        <w:rPr>
          <w:rFonts w:cstheme="minorHAnsi"/>
        </w:rPr>
        <w:t xml:space="preserve"> front-end web</w:t>
      </w:r>
      <w:r w:rsidRPr="003F7A31">
        <w:rPr>
          <w:rFonts w:cstheme="minorHAnsi"/>
        </w:rPr>
        <w:t xml:space="preserve"> programming concepts. Students will be required to analyse a problem statement and then design and build a </w:t>
      </w:r>
      <w:r>
        <w:rPr>
          <w:rFonts w:cstheme="minorHAnsi"/>
        </w:rPr>
        <w:t xml:space="preserve">web application using HTML, CSS and JavaScript </w:t>
      </w:r>
      <w:r w:rsidRPr="003F7A31">
        <w:rPr>
          <w:rFonts w:cstheme="minorHAnsi"/>
        </w:rPr>
        <w:t>that provides a solution to this problem.</w:t>
      </w:r>
    </w:p>
    <w:p w14:paraId="4664D650" w14:textId="77777777" w:rsidR="000061FF" w:rsidRDefault="000061FF" w:rsidP="000061FF">
      <w:pPr>
        <w:rPr>
          <w:b/>
          <w:sz w:val="32"/>
        </w:rPr>
      </w:pPr>
      <w:r>
        <w:rPr>
          <w:b/>
          <w:sz w:val="32"/>
        </w:rPr>
        <w:t>Learning Outcomes</w:t>
      </w:r>
    </w:p>
    <w:p w14:paraId="2A0251B5" w14:textId="77777777" w:rsidR="003F7A31" w:rsidRPr="00FD3CB8" w:rsidRDefault="003F7A31" w:rsidP="003F7A31">
      <w:pPr>
        <w:pStyle w:val="ListParagraph"/>
        <w:numPr>
          <w:ilvl w:val="0"/>
          <w:numId w:val="46"/>
        </w:numPr>
        <w:tabs>
          <w:tab w:val="left" w:pos="426"/>
        </w:tabs>
        <w:spacing w:after="0" w:line="240" w:lineRule="auto"/>
        <w:ind w:left="360"/>
        <w:rPr>
          <w:rFonts w:cstheme="minorHAnsi"/>
          <w:sz w:val="22"/>
          <w:szCs w:val="24"/>
        </w:rPr>
      </w:pPr>
      <w:r w:rsidRPr="00FD3CB8">
        <w:rPr>
          <w:rFonts w:cstheme="minorHAnsi"/>
          <w:sz w:val="22"/>
          <w:szCs w:val="24"/>
        </w:rPr>
        <w:t>Discuss a range of client-side web and Internet technologies.</w:t>
      </w:r>
    </w:p>
    <w:p w14:paraId="36055E5A" w14:textId="77777777" w:rsidR="003F7A31" w:rsidRPr="00FD3CB8" w:rsidRDefault="003F7A31" w:rsidP="003F7A31">
      <w:pPr>
        <w:pStyle w:val="ListParagraph"/>
        <w:numPr>
          <w:ilvl w:val="0"/>
          <w:numId w:val="46"/>
        </w:numPr>
        <w:tabs>
          <w:tab w:val="left" w:pos="426"/>
        </w:tabs>
        <w:spacing w:after="0" w:line="240" w:lineRule="auto"/>
        <w:ind w:left="360"/>
        <w:rPr>
          <w:rFonts w:cstheme="minorHAnsi"/>
          <w:sz w:val="22"/>
          <w:szCs w:val="24"/>
        </w:rPr>
      </w:pPr>
      <w:r w:rsidRPr="00FD3CB8">
        <w:rPr>
          <w:rFonts w:cstheme="minorHAnsi"/>
          <w:sz w:val="22"/>
          <w:szCs w:val="24"/>
        </w:rPr>
        <w:t>Explain approaches to web site design and implementation.</w:t>
      </w:r>
    </w:p>
    <w:p w14:paraId="0701751F" w14:textId="77777777" w:rsidR="003F7A31" w:rsidRPr="00FD3CB8" w:rsidRDefault="003F7A31" w:rsidP="003F7A31">
      <w:pPr>
        <w:pStyle w:val="ListParagraph"/>
        <w:numPr>
          <w:ilvl w:val="0"/>
          <w:numId w:val="46"/>
        </w:numPr>
        <w:tabs>
          <w:tab w:val="left" w:pos="426"/>
        </w:tabs>
        <w:spacing w:after="0" w:line="240" w:lineRule="auto"/>
        <w:ind w:left="360"/>
        <w:rPr>
          <w:rFonts w:cstheme="minorHAnsi"/>
          <w:sz w:val="22"/>
          <w:szCs w:val="24"/>
        </w:rPr>
      </w:pPr>
      <w:r w:rsidRPr="00FD3CB8">
        <w:rPr>
          <w:rFonts w:cstheme="minorHAnsi"/>
          <w:sz w:val="22"/>
          <w:szCs w:val="24"/>
        </w:rPr>
        <w:t>Apply design techniques and web technologies to build web sites.</w:t>
      </w:r>
    </w:p>
    <w:p w14:paraId="5DF6D23E" w14:textId="77777777" w:rsidR="003F7A31" w:rsidRPr="00FD3CB8" w:rsidRDefault="003F7A31" w:rsidP="003F7A31">
      <w:pPr>
        <w:pStyle w:val="ListParagraph"/>
        <w:numPr>
          <w:ilvl w:val="0"/>
          <w:numId w:val="46"/>
        </w:numPr>
        <w:tabs>
          <w:tab w:val="left" w:pos="426"/>
        </w:tabs>
        <w:spacing w:after="0" w:line="240" w:lineRule="auto"/>
        <w:ind w:left="360"/>
        <w:rPr>
          <w:rFonts w:cstheme="minorHAnsi"/>
          <w:sz w:val="22"/>
          <w:szCs w:val="24"/>
        </w:rPr>
      </w:pPr>
      <w:r w:rsidRPr="00FD3CB8">
        <w:rPr>
          <w:rFonts w:cstheme="minorHAnsi"/>
          <w:sz w:val="22"/>
          <w:szCs w:val="24"/>
        </w:rPr>
        <w:t>Develop client-side scripts to implement dynamic behaviours and interactivity.</w:t>
      </w:r>
    </w:p>
    <w:p w14:paraId="5C736572" w14:textId="77777777" w:rsidR="000061FF" w:rsidRPr="003F7A31" w:rsidRDefault="000061FF" w:rsidP="003F7A31">
      <w:pPr>
        <w:tabs>
          <w:tab w:val="left" w:pos="426"/>
        </w:tabs>
        <w:spacing w:after="0" w:line="240" w:lineRule="auto"/>
        <w:rPr>
          <w:rFonts w:cstheme="minorHAnsi"/>
          <w:sz w:val="24"/>
          <w:szCs w:val="24"/>
        </w:rPr>
      </w:pPr>
    </w:p>
    <w:p w14:paraId="5207B1DC" w14:textId="77777777" w:rsidR="000061FF" w:rsidRDefault="000061FF" w:rsidP="000061FF">
      <w:pPr>
        <w:rPr>
          <w:b/>
          <w:sz w:val="32"/>
        </w:rPr>
      </w:pPr>
      <w:r>
        <w:rPr>
          <w:b/>
          <w:sz w:val="32"/>
        </w:rPr>
        <w:t>Assessment Brief</w:t>
      </w:r>
    </w:p>
    <w:p w14:paraId="5FC2FC19" w14:textId="14F66F21" w:rsidR="003F7A31" w:rsidRPr="00855AB3" w:rsidRDefault="005B46D0" w:rsidP="000061FF">
      <w:pPr>
        <w:rPr>
          <w:rFonts w:cstheme="minorHAnsi"/>
        </w:rPr>
      </w:pPr>
      <w:r w:rsidRPr="00855AB3">
        <w:rPr>
          <w:rFonts w:cstheme="minorHAnsi"/>
        </w:rPr>
        <w:t>A charity for endangered animals has asked you to build a web application that will allow users to find out information about endangered species. It will allow users to enter and/or select options such as </w:t>
      </w:r>
      <w:r w:rsidRPr="00855AB3">
        <w:rPr>
          <w:rStyle w:val="Emphasis"/>
          <w:rFonts w:cstheme="minorHAnsi"/>
        </w:rPr>
        <w:t>habitat</w:t>
      </w:r>
      <w:r w:rsidRPr="00855AB3">
        <w:rPr>
          <w:rFonts w:cstheme="minorHAnsi"/>
        </w:rPr>
        <w:t>, </w:t>
      </w:r>
      <w:r w:rsidRPr="00855AB3">
        <w:rPr>
          <w:rStyle w:val="Emphasis"/>
          <w:rFonts w:cstheme="minorHAnsi"/>
        </w:rPr>
        <w:t>conservation status</w:t>
      </w:r>
      <w:r w:rsidRPr="00855AB3">
        <w:rPr>
          <w:rFonts w:cstheme="minorHAnsi"/>
        </w:rPr>
        <w:t> and </w:t>
      </w:r>
      <w:r w:rsidRPr="00855AB3">
        <w:rPr>
          <w:rStyle w:val="Emphasis"/>
          <w:rFonts w:cstheme="minorHAnsi"/>
        </w:rPr>
        <w:t>population</w:t>
      </w:r>
      <w:r w:rsidRPr="00855AB3">
        <w:rPr>
          <w:rFonts w:cstheme="minorHAnsi"/>
        </w:rPr>
        <w:t>. The application should then present information about species that match the user's search options. Your application should be based on the following information.</w:t>
      </w:r>
      <w:r w:rsidRPr="00855AB3">
        <w:rPr>
          <w:rFonts w:cstheme="minorHAnsi"/>
        </w:rPr>
        <w:t xml:space="preserve"> </w:t>
      </w:r>
      <w:r w:rsidR="002F281A" w:rsidRPr="00855AB3">
        <w:rPr>
          <w:rFonts w:cstheme="minorHAnsi"/>
        </w:rPr>
        <w:t>Your application should feature the following data: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18"/>
        <w:gridCol w:w="1208"/>
        <w:gridCol w:w="2215"/>
        <w:gridCol w:w="2266"/>
        <w:gridCol w:w="1402"/>
      </w:tblGrid>
      <w:tr w:rsidR="00855AB3" w:rsidRPr="00855AB3" w14:paraId="6B892BDB" w14:textId="77777777" w:rsidTr="005B46D0">
        <w:trPr>
          <w:tblHeader/>
        </w:trPr>
        <w:tc>
          <w:tcPr>
            <w:tcW w:w="2119" w:type="dxa"/>
            <w:shd w:val="clear" w:color="auto" w:fill="auto"/>
            <w:tcMar>
              <w:top w:w="90" w:type="dxa"/>
              <w:left w:w="195" w:type="dxa"/>
              <w:bottom w:w="90" w:type="dxa"/>
              <w:right w:w="195" w:type="dxa"/>
            </w:tcMar>
            <w:vAlign w:val="center"/>
            <w:hideMark/>
          </w:tcPr>
          <w:p w14:paraId="2B6862FF" w14:textId="77777777" w:rsidR="005B46D0" w:rsidRPr="005B46D0" w:rsidRDefault="005B46D0" w:rsidP="005B46D0">
            <w:pPr>
              <w:spacing w:after="240" w:line="240" w:lineRule="auto"/>
              <w:jc w:val="center"/>
              <w:rPr>
                <w:rFonts w:eastAsia="Times New Roman" w:cstheme="minorHAnsi"/>
                <w:b/>
                <w:bCs/>
                <w:lang w:eastAsia="en-GB"/>
              </w:rPr>
            </w:pPr>
            <w:r w:rsidRPr="005B46D0">
              <w:rPr>
                <w:rFonts w:eastAsia="Times New Roman" w:cstheme="minorHAnsi"/>
                <w:b/>
                <w:bCs/>
                <w:lang w:eastAsia="en-GB"/>
              </w:rPr>
              <w:t>Name</w:t>
            </w:r>
          </w:p>
        </w:tc>
        <w:tc>
          <w:tcPr>
            <w:tcW w:w="0" w:type="auto"/>
            <w:shd w:val="clear" w:color="auto" w:fill="auto"/>
            <w:tcMar>
              <w:top w:w="90" w:type="dxa"/>
              <w:left w:w="195" w:type="dxa"/>
              <w:bottom w:w="90" w:type="dxa"/>
              <w:right w:w="195" w:type="dxa"/>
            </w:tcMar>
            <w:vAlign w:val="center"/>
            <w:hideMark/>
          </w:tcPr>
          <w:p w14:paraId="5EAA9A24" w14:textId="77777777" w:rsidR="005B46D0" w:rsidRPr="005B46D0" w:rsidRDefault="005B46D0" w:rsidP="005B46D0">
            <w:pPr>
              <w:spacing w:after="240" w:line="240" w:lineRule="auto"/>
              <w:jc w:val="center"/>
              <w:rPr>
                <w:rFonts w:eastAsia="Times New Roman" w:cstheme="minorHAnsi"/>
                <w:b/>
                <w:bCs/>
                <w:lang w:eastAsia="en-GB"/>
              </w:rPr>
            </w:pPr>
            <w:r w:rsidRPr="005B46D0">
              <w:rPr>
                <w:rFonts w:eastAsia="Times New Roman" w:cstheme="minorHAnsi"/>
                <w:b/>
                <w:bCs/>
                <w:lang w:eastAsia="en-GB"/>
              </w:rPr>
              <w:t>Category</w:t>
            </w:r>
          </w:p>
        </w:tc>
        <w:tc>
          <w:tcPr>
            <w:tcW w:w="2216" w:type="dxa"/>
            <w:shd w:val="clear" w:color="auto" w:fill="auto"/>
            <w:tcMar>
              <w:top w:w="90" w:type="dxa"/>
              <w:left w:w="195" w:type="dxa"/>
              <w:bottom w:w="90" w:type="dxa"/>
              <w:right w:w="195" w:type="dxa"/>
            </w:tcMar>
            <w:vAlign w:val="center"/>
            <w:hideMark/>
          </w:tcPr>
          <w:p w14:paraId="51E8382F" w14:textId="77777777" w:rsidR="005B46D0" w:rsidRPr="005B46D0" w:rsidRDefault="005B46D0" w:rsidP="005B46D0">
            <w:pPr>
              <w:spacing w:after="240" w:line="240" w:lineRule="auto"/>
              <w:jc w:val="center"/>
              <w:rPr>
                <w:rFonts w:eastAsia="Times New Roman" w:cstheme="minorHAnsi"/>
                <w:b/>
                <w:bCs/>
                <w:lang w:eastAsia="en-GB"/>
              </w:rPr>
            </w:pPr>
            <w:r w:rsidRPr="005B46D0">
              <w:rPr>
                <w:rFonts w:eastAsia="Times New Roman" w:cstheme="minorHAnsi"/>
                <w:b/>
                <w:bCs/>
                <w:lang w:eastAsia="en-GB"/>
              </w:rPr>
              <w:t>Conservation Status</w:t>
            </w:r>
          </w:p>
        </w:tc>
        <w:tc>
          <w:tcPr>
            <w:tcW w:w="2268" w:type="dxa"/>
            <w:shd w:val="clear" w:color="auto" w:fill="auto"/>
            <w:tcMar>
              <w:top w:w="90" w:type="dxa"/>
              <w:left w:w="195" w:type="dxa"/>
              <w:bottom w:w="90" w:type="dxa"/>
              <w:right w:w="195" w:type="dxa"/>
            </w:tcMar>
            <w:vAlign w:val="center"/>
            <w:hideMark/>
          </w:tcPr>
          <w:p w14:paraId="54C04C7F" w14:textId="77777777" w:rsidR="005B46D0" w:rsidRPr="005B46D0" w:rsidRDefault="005B46D0" w:rsidP="005B46D0">
            <w:pPr>
              <w:spacing w:after="240" w:line="240" w:lineRule="auto"/>
              <w:jc w:val="center"/>
              <w:rPr>
                <w:rFonts w:eastAsia="Times New Roman" w:cstheme="minorHAnsi"/>
                <w:b/>
                <w:bCs/>
                <w:lang w:eastAsia="en-GB"/>
              </w:rPr>
            </w:pPr>
            <w:r w:rsidRPr="005B46D0">
              <w:rPr>
                <w:rFonts w:eastAsia="Times New Roman" w:cstheme="minorHAnsi"/>
                <w:b/>
                <w:bCs/>
                <w:lang w:eastAsia="en-GB"/>
              </w:rPr>
              <w:t>Estimated Population</w:t>
            </w:r>
          </w:p>
        </w:tc>
        <w:tc>
          <w:tcPr>
            <w:tcW w:w="853" w:type="dxa"/>
            <w:shd w:val="clear" w:color="auto" w:fill="auto"/>
            <w:tcMar>
              <w:top w:w="90" w:type="dxa"/>
              <w:left w:w="195" w:type="dxa"/>
              <w:bottom w:w="90" w:type="dxa"/>
              <w:right w:w="195" w:type="dxa"/>
            </w:tcMar>
            <w:vAlign w:val="center"/>
            <w:hideMark/>
          </w:tcPr>
          <w:p w14:paraId="704393C7" w14:textId="77777777" w:rsidR="005B46D0" w:rsidRPr="005B46D0" w:rsidRDefault="005B46D0" w:rsidP="005B46D0">
            <w:pPr>
              <w:spacing w:after="240" w:line="240" w:lineRule="auto"/>
              <w:jc w:val="center"/>
              <w:rPr>
                <w:rFonts w:eastAsia="Times New Roman" w:cstheme="minorHAnsi"/>
                <w:b/>
                <w:bCs/>
                <w:lang w:eastAsia="en-GB"/>
              </w:rPr>
            </w:pPr>
            <w:r w:rsidRPr="005B46D0">
              <w:rPr>
                <w:rFonts w:eastAsia="Times New Roman" w:cstheme="minorHAnsi"/>
                <w:b/>
                <w:bCs/>
                <w:lang w:eastAsia="en-GB"/>
              </w:rPr>
              <w:t>Habitat</w:t>
            </w:r>
          </w:p>
        </w:tc>
      </w:tr>
      <w:tr w:rsidR="00855AB3" w:rsidRPr="00855AB3" w14:paraId="0C3253D1" w14:textId="77777777" w:rsidTr="005B46D0">
        <w:tc>
          <w:tcPr>
            <w:tcW w:w="2119" w:type="dxa"/>
            <w:shd w:val="clear" w:color="auto" w:fill="auto"/>
            <w:tcMar>
              <w:top w:w="90" w:type="dxa"/>
              <w:left w:w="195" w:type="dxa"/>
              <w:bottom w:w="90" w:type="dxa"/>
              <w:right w:w="195" w:type="dxa"/>
            </w:tcMar>
            <w:vAlign w:val="center"/>
            <w:hideMark/>
          </w:tcPr>
          <w:p w14:paraId="0864666D"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Orangutan</w:t>
            </w:r>
          </w:p>
        </w:tc>
        <w:tc>
          <w:tcPr>
            <w:tcW w:w="0" w:type="auto"/>
            <w:shd w:val="clear" w:color="auto" w:fill="auto"/>
            <w:tcMar>
              <w:top w:w="90" w:type="dxa"/>
              <w:left w:w="195" w:type="dxa"/>
              <w:bottom w:w="90" w:type="dxa"/>
              <w:right w:w="195" w:type="dxa"/>
            </w:tcMar>
            <w:vAlign w:val="center"/>
            <w:hideMark/>
          </w:tcPr>
          <w:p w14:paraId="0EBA0C70"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Mammal</w:t>
            </w:r>
          </w:p>
        </w:tc>
        <w:tc>
          <w:tcPr>
            <w:tcW w:w="2216" w:type="dxa"/>
            <w:shd w:val="clear" w:color="auto" w:fill="auto"/>
            <w:tcMar>
              <w:top w:w="90" w:type="dxa"/>
              <w:left w:w="195" w:type="dxa"/>
              <w:bottom w:w="90" w:type="dxa"/>
              <w:right w:w="195" w:type="dxa"/>
            </w:tcMar>
            <w:vAlign w:val="center"/>
            <w:hideMark/>
          </w:tcPr>
          <w:p w14:paraId="127BD7F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Critically Endangered</w:t>
            </w:r>
          </w:p>
        </w:tc>
        <w:tc>
          <w:tcPr>
            <w:tcW w:w="2268" w:type="dxa"/>
            <w:shd w:val="clear" w:color="auto" w:fill="auto"/>
            <w:tcMar>
              <w:top w:w="90" w:type="dxa"/>
              <w:left w:w="195" w:type="dxa"/>
              <w:bottom w:w="90" w:type="dxa"/>
              <w:right w:w="195" w:type="dxa"/>
            </w:tcMar>
            <w:vAlign w:val="center"/>
            <w:hideMark/>
          </w:tcPr>
          <w:p w14:paraId="3417F552"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120000</w:t>
            </w:r>
          </w:p>
        </w:tc>
        <w:tc>
          <w:tcPr>
            <w:tcW w:w="853" w:type="dxa"/>
            <w:shd w:val="clear" w:color="auto" w:fill="auto"/>
            <w:tcMar>
              <w:top w:w="90" w:type="dxa"/>
              <w:left w:w="195" w:type="dxa"/>
              <w:bottom w:w="90" w:type="dxa"/>
              <w:right w:w="195" w:type="dxa"/>
            </w:tcMar>
            <w:vAlign w:val="center"/>
            <w:hideMark/>
          </w:tcPr>
          <w:p w14:paraId="162B0A2E"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Forest</w:t>
            </w:r>
          </w:p>
        </w:tc>
      </w:tr>
      <w:tr w:rsidR="00855AB3" w:rsidRPr="00855AB3" w14:paraId="531B6831" w14:textId="77777777" w:rsidTr="005B46D0">
        <w:tc>
          <w:tcPr>
            <w:tcW w:w="2119" w:type="dxa"/>
            <w:shd w:val="clear" w:color="auto" w:fill="auto"/>
            <w:tcMar>
              <w:top w:w="90" w:type="dxa"/>
              <w:left w:w="195" w:type="dxa"/>
              <w:bottom w:w="90" w:type="dxa"/>
              <w:right w:w="195" w:type="dxa"/>
            </w:tcMar>
            <w:vAlign w:val="center"/>
            <w:hideMark/>
          </w:tcPr>
          <w:p w14:paraId="01C628E2"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Snow Leopard</w:t>
            </w:r>
          </w:p>
        </w:tc>
        <w:tc>
          <w:tcPr>
            <w:tcW w:w="0" w:type="auto"/>
            <w:shd w:val="clear" w:color="auto" w:fill="auto"/>
            <w:tcMar>
              <w:top w:w="90" w:type="dxa"/>
              <w:left w:w="195" w:type="dxa"/>
              <w:bottom w:w="90" w:type="dxa"/>
              <w:right w:w="195" w:type="dxa"/>
            </w:tcMar>
            <w:vAlign w:val="center"/>
            <w:hideMark/>
          </w:tcPr>
          <w:p w14:paraId="2A1B232B"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Mammal</w:t>
            </w:r>
          </w:p>
        </w:tc>
        <w:tc>
          <w:tcPr>
            <w:tcW w:w="2216" w:type="dxa"/>
            <w:shd w:val="clear" w:color="auto" w:fill="auto"/>
            <w:tcMar>
              <w:top w:w="90" w:type="dxa"/>
              <w:left w:w="195" w:type="dxa"/>
              <w:bottom w:w="90" w:type="dxa"/>
              <w:right w:w="195" w:type="dxa"/>
            </w:tcMar>
            <w:vAlign w:val="center"/>
            <w:hideMark/>
          </w:tcPr>
          <w:p w14:paraId="6E2103E2"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Vulnerable</w:t>
            </w:r>
          </w:p>
        </w:tc>
        <w:tc>
          <w:tcPr>
            <w:tcW w:w="2268" w:type="dxa"/>
            <w:shd w:val="clear" w:color="auto" w:fill="auto"/>
            <w:tcMar>
              <w:top w:w="90" w:type="dxa"/>
              <w:left w:w="195" w:type="dxa"/>
              <w:bottom w:w="90" w:type="dxa"/>
              <w:right w:w="195" w:type="dxa"/>
            </w:tcMar>
            <w:vAlign w:val="center"/>
            <w:hideMark/>
          </w:tcPr>
          <w:p w14:paraId="039EEF1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4000-6500</w:t>
            </w:r>
          </w:p>
        </w:tc>
        <w:tc>
          <w:tcPr>
            <w:tcW w:w="853" w:type="dxa"/>
            <w:shd w:val="clear" w:color="auto" w:fill="auto"/>
            <w:tcMar>
              <w:top w:w="90" w:type="dxa"/>
              <w:left w:w="195" w:type="dxa"/>
              <w:bottom w:w="90" w:type="dxa"/>
              <w:right w:w="195" w:type="dxa"/>
            </w:tcMar>
            <w:vAlign w:val="center"/>
            <w:hideMark/>
          </w:tcPr>
          <w:p w14:paraId="0346EDBF"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Mountains</w:t>
            </w:r>
          </w:p>
        </w:tc>
      </w:tr>
      <w:tr w:rsidR="00855AB3" w:rsidRPr="00855AB3" w14:paraId="1ADE9F8B" w14:textId="77777777" w:rsidTr="005B46D0">
        <w:tc>
          <w:tcPr>
            <w:tcW w:w="2119" w:type="dxa"/>
            <w:shd w:val="clear" w:color="auto" w:fill="auto"/>
            <w:tcMar>
              <w:top w:w="90" w:type="dxa"/>
              <w:left w:w="195" w:type="dxa"/>
              <w:bottom w:w="90" w:type="dxa"/>
              <w:right w:w="195" w:type="dxa"/>
            </w:tcMar>
            <w:vAlign w:val="center"/>
            <w:hideMark/>
          </w:tcPr>
          <w:p w14:paraId="5D78F54B"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Tiger</w:t>
            </w:r>
          </w:p>
        </w:tc>
        <w:tc>
          <w:tcPr>
            <w:tcW w:w="0" w:type="auto"/>
            <w:shd w:val="clear" w:color="auto" w:fill="auto"/>
            <w:tcMar>
              <w:top w:w="90" w:type="dxa"/>
              <w:left w:w="195" w:type="dxa"/>
              <w:bottom w:w="90" w:type="dxa"/>
              <w:right w:w="195" w:type="dxa"/>
            </w:tcMar>
            <w:vAlign w:val="center"/>
            <w:hideMark/>
          </w:tcPr>
          <w:p w14:paraId="046738C2"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Mammal</w:t>
            </w:r>
          </w:p>
        </w:tc>
        <w:tc>
          <w:tcPr>
            <w:tcW w:w="2216" w:type="dxa"/>
            <w:shd w:val="clear" w:color="auto" w:fill="auto"/>
            <w:tcMar>
              <w:top w:w="90" w:type="dxa"/>
              <w:left w:w="195" w:type="dxa"/>
              <w:bottom w:w="90" w:type="dxa"/>
              <w:right w:w="195" w:type="dxa"/>
            </w:tcMar>
            <w:vAlign w:val="center"/>
            <w:hideMark/>
          </w:tcPr>
          <w:p w14:paraId="06F91D48"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Endangered</w:t>
            </w:r>
          </w:p>
        </w:tc>
        <w:tc>
          <w:tcPr>
            <w:tcW w:w="2268" w:type="dxa"/>
            <w:shd w:val="clear" w:color="auto" w:fill="auto"/>
            <w:tcMar>
              <w:top w:w="90" w:type="dxa"/>
              <w:left w:w="195" w:type="dxa"/>
              <w:bottom w:w="90" w:type="dxa"/>
              <w:right w:w="195" w:type="dxa"/>
            </w:tcMar>
            <w:vAlign w:val="center"/>
            <w:hideMark/>
          </w:tcPr>
          <w:p w14:paraId="1DE50C7B"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4000</w:t>
            </w:r>
          </w:p>
        </w:tc>
        <w:tc>
          <w:tcPr>
            <w:tcW w:w="853" w:type="dxa"/>
            <w:shd w:val="clear" w:color="auto" w:fill="auto"/>
            <w:tcMar>
              <w:top w:w="90" w:type="dxa"/>
              <w:left w:w="195" w:type="dxa"/>
              <w:bottom w:w="90" w:type="dxa"/>
              <w:right w:w="195" w:type="dxa"/>
            </w:tcMar>
            <w:vAlign w:val="center"/>
            <w:hideMark/>
          </w:tcPr>
          <w:p w14:paraId="771C7C6F"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Forest</w:t>
            </w:r>
          </w:p>
        </w:tc>
      </w:tr>
      <w:tr w:rsidR="00855AB3" w:rsidRPr="00855AB3" w14:paraId="19B2E772" w14:textId="77777777" w:rsidTr="005B46D0">
        <w:tc>
          <w:tcPr>
            <w:tcW w:w="2119" w:type="dxa"/>
            <w:shd w:val="clear" w:color="auto" w:fill="auto"/>
            <w:tcMar>
              <w:top w:w="90" w:type="dxa"/>
              <w:left w:w="195" w:type="dxa"/>
              <w:bottom w:w="90" w:type="dxa"/>
              <w:right w:w="195" w:type="dxa"/>
            </w:tcMar>
            <w:vAlign w:val="center"/>
            <w:hideMark/>
          </w:tcPr>
          <w:p w14:paraId="699B5CA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Indus River Dolphin</w:t>
            </w:r>
          </w:p>
        </w:tc>
        <w:tc>
          <w:tcPr>
            <w:tcW w:w="0" w:type="auto"/>
            <w:shd w:val="clear" w:color="auto" w:fill="auto"/>
            <w:tcMar>
              <w:top w:w="90" w:type="dxa"/>
              <w:left w:w="195" w:type="dxa"/>
              <w:bottom w:w="90" w:type="dxa"/>
              <w:right w:w="195" w:type="dxa"/>
            </w:tcMar>
            <w:vAlign w:val="center"/>
            <w:hideMark/>
          </w:tcPr>
          <w:p w14:paraId="083E659D"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Mammal</w:t>
            </w:r>
          </w:p>
        </w:tc>
        <w:tc>
          <w:tcPr>
            <w:tcW w:w="2216" w:type="dxa"/>
            <w:shd w:val="clear" w:color="auto" w:fill="auto"/>
            <w:tcMar>
              <w:top w:w="90" w:type="dxa"/>
              <w:left w:w="195" w:type="dxa"/>
              <w:bottom w:w="90" w:type="dxa"/>
              <w:right w:w="195" w:type="dxa"/>
            </w:tcMar>
            <w:vAlign w:val="center"/>
            <w:hideMark/>
          </w:tcPr>
          <w:p w14:paraId="5CCCDD93"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Endangered</w:t>
            </w:r>
          </w:p>
        </w:tc>
        <w:tc>
          <w:tcPr>
            <w:tcW w:w="2268" w:type="dxa"/>
            <w:shd w:val="clear" w:color="auto" w:fill="auto"/>
            <w:tcMar>
              <w:top w:w="90" w:type="dxa"/>
              <w:left w:w="195" w:type="dxa"/>
              <w:bottom w:w="90" w:type="dxa"/>
              <w:right w:w="195" w:type="dxa"/>
            </w:tcMar>
            <w:vAlign w:val="center"/>
            <w:hideMark/>
          </w:tcPr>
          <w:p w14:paraId="3A5D2A5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1800</w:t>
            </w:r>
          </w:p>
        </w:tc>
        <w:tc>
          <w:tcPr>
            <w:tcW w:w="853" w:type="dxa"/>
            <w:shd w:val="clear" w:color="auto" w:fill="auto"/>
            <w:tcMar>
              <w:top w:w="90" w:type="dxa"/>
              <w:left w:w="195" w:type="dxa"/>
              <w:bottom w:w="90" w:type="dxa"/>
              <w:right w:w="195" w:type="dxa"/>
            </w:tcMar>
            <w:vAlign w:val="center"/>
            <w:hideMark/>
          </w:tcPr>
          <w:p w14:paraId="232D3E1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Freshwater</w:t>
            </w:r>
          </w:p>
        </w:tc>
      </w:tr>
      <w:tr w:rsidR="00855AB3" w:rsidRPr="00855AB3" w14:paraId="7677F51A" w14:textId="77777777" w:rsidTr="005B46D0">
        <w:tc>
          <w:tcPr>
            <w:tcW w:w="2119" w:type="dxa"/>
            <w:shd w:val="clear" w:color="auto" w:fill="auto"/>
            <w:tcMar>
              <w:top w:w="90" w:type="dxa"/>
              <w:left w:w="195" w:type="dxa"/>
              <w:bottom w:w="90" w:type="dxa"/>
              <w:right w:w="195" w:type="dxa"/>
            </w:tcMar>
            <w:vAlign w:val="center"/>
            <w:hideMark/>
          </w:tcPr>
          <w:p w14:paraId="7F65CF03"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Galapagos Penguin</w:t>
            </w:r>
          </w:p>
        </w:tc>
        <w:tc>
          <w:tcPr>
            <w:tcW w:w="0" w:type="auto"/>
            <w:shd w:val="clear" w:color="auto" w:fill="auto"/>
            <w:tcMar>
              <w:top w:w="90" w:type="dxa"/>
              <w:left w:w="195" w:type="dxa"/>
              <w:bottom w:w="90" w:type="dxa"/>
              <w:right w:w="195" w:type="dxa"/>
            </w:tcMar>
            <w:vAlign w:val="center"/>
            <w:hideMark/>
          </w:tcPr>
          <w:p w14:paraId="7FC394AE"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Bird</w:t>
            </w:r>
          </w:p>
        </w:tc>
        <w:tc>
          <w:tcPr>
            <w:tcW w:w="2216" w:type="dxa"/>
            <w:shd w:val="clear" w:color="auto" w:fill="auto"/>
            <w:tcMar>
              <w:top w:w="90" w:type="dxa"/>
              <w:left w:w="195" w:type="dxa"/>
              <w:bottom w:w="90" w:type="dxa"/>
              <w:right w:w="195" w:type="dxa"/>
            </w:tcMar>
            <w:vAlign w:val="center"/>
            <w:hideMark/>
          </w:tcPr>
          <w:p w14:paraId="0D2BDB50"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Endangered</w:t>
            </w:r>
          </w:p>
        </w:tc>
        <w:tc>
          <w:tcPr>
            <w:tcW w:w="2268" w:type="dxa"/>
            <w:shd w:val="clear" w:color="auto" w:fill="auto"/>
            <w:tcMar>
              <w:top w:w="90" w:type="dxa"/>
              <w:left w:w="195" w:type="dxa"/>
              <w:bottom w:w="90" w:type="dxa"/>
              <w:right w:w="195" w:type="dxa"/>
            </w:tcMar>
            <w:vAlign w:val="center"/>
            <w:hideMark/>
          </w:tcPr>
          <w:p w14:paraId="6689488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2000</w:t>
            </w:r>
          </w:p>
        </w:tc>
        <w:tc>
          <w:tcPr>
            <w:tcW w:w="853" w:type="dxa"/>
            <w:shd w:val="clear" w:color="auto" w:fill="auto"/>
            <w:tcMar>
              <w:top w:w="90" w:type="dxa"/>
              <w:left w:w="195" w:type="dxa"/>
              <w:bottom w:w="90" w:type="dxa"/>
              <w:right w:w="195" w:type="dxa"/>
            </w:tcMar>
            <w:vAlign w:val="center"/>
            <w:hideMark/>
          </w:tcPr>
          <w:p w14:paraId="3BB05349"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Ocean</w:t>
            </w:r>
          </w:p>
        </w:tc>
      </w:tr>
      <w:tr w:rsidR="00855AB3" w:rsidRPr="00855AB3" w14:paraId="73CA3227" w14:textId="77777777" w:rsidTr="005B46D0">
        <w:tc>
          <w:tcPr>
            <w:tcW w:w="2119" w:type="dxa"/>
            <w:shd w:val="clear" w:color="auto" w:fill="auto"/>
            <w:tcMar>
              <w:top w:w="90" w:type="dxa"/>
              <w:left w:w="195" w:type="dxa"/>
              <w:bottom w:w="90" w:type="dxa"/>
              <w:right w:w="195" w:type="dxa"/>
            </w:tcMar>
            <w:vAlign w:val="center"/>
            <w:hideMark/>
          </w:tcPr>
          <w:p w14:paraId="7302E1A0"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Polar Bear</w:t>
            </w:r>
          </w:p>
        </w:tc>
        <w:tc>
          <w:tcPr>
            <w:tcW w:w="0" w:type="auto"/>
            <w:shd w:val="clear" w:color="auto" w:fill="auto"/>
            <w:tcMar>
              <w:top w:w="90" w:type="dxa"/>
              <w:left w:w="195" w:type="dxa"/>
              <w:bottom w:w="90" w:type="dxa"/>
              <w:right w:w="195" w:type="dxa"/>
            </w:tcMar>
            <w:vAlign w:val="center"/>
            <w:hideMark/>
          </w:tcPr>
          <w:p w14:paraId="5096A8A4"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Mammal</w:t>
            </w:r>
          </w:p>
        </w:tc>
        <w:tc>
          <w:tcPr>
            <w:tcW w:w="2216" w:type="dxa"/>
            <w:shd w:val="clear" w:color="auto" w:fill="auto"/>
            <w:tcMar>
              <w:top w:w="90" w:type="dxa"/>
              <w:left w:w="195" w:type="dxa"/>
              <w:bottom w:w="90" w:type="dxa"/>
              <w:right w:w="195" w:type="dxa"/>
            </w:tcMar>
            <w:vAlign w:val="center"/>
            <w:hideMark/>
          </w:tcPr>
          <w:p w14:paraId="3ED07C9C"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Vulnerable</w:t>
            </w:r>
          </w:p>
        </w:tc>
        <w:tc>
          <w:tcPr>
            <w:tcW w:w="2268" w:type="dxa"/>
            <w:shd w:val="clear" w:color="auto" w:fill="auto"/>
            <w:tcMar>
              <w:top w:w="90" w:type="dxa"/>
              <w:left w:w="195" w:type="dxa"/>
              <w:bottom w:w="90" w:type="dxa"/>
              <w:right w:w="195" w:type="dxa"/>
            </w:tcMar>
            <w:vAlign w:val="center"/>
            <w:hideMark/>
          </w:tcPr>
          <w:p w14:paraId="5F494F20"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22000-31000</w:t>
            </w:r>
          </w:p>
        </w:tc>
        <w:tc>
          <w:tcPr>
            <w:tcW w:w="853" w:type="dxa"/>
            <w:shd w:val="clear" w:color="auto" w:fill="auto"/>
            <w:tcMar>
              <w:top w:w="90" w:type="dxa"/>
              <w:left w:w="195" w:type="dxa"/>
              <w:bottom w:w="90" w:type="dxa"/>
              <w:right w:w="195" w:type="dxa"/>
            </w:tcMar>
            <w:vAlign w:val="center"/>
            <w:hideMark/>
          </w:tcPr>
          <w:p w14:paraId="1A6D7264"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Arctic</w:t>
            </w:r>
          </w:p>
        </w:tc>
      </w:tr>
      <w:tr w:rsidR="00855AB3" w:rsidRPr="00855AB3" w14:paraId="0785B6EF" w14:textId="77777777" w:rsidTr="005B46D0">
        <w:tc>
          <w:tcPr>
            <w:tcW w:w="2119" w:type="dxa"/>
            <w:shd w:val="clear" w:color="auto" w:fill="auto"/>
            <w:tcMar>
              <w:top w:w="90" w:type="dxa"/>
              <w:left w:w="195" w:type="dxa"/>
              <w:bottom w:w="90" w:type="dxa"/>
              <w:right w:w="195" w:type="dxa"/>
            </w:tcMar>
            <w:vAlign w:val="center"/>
            <w:hideMark/>
          </w:tcPr>
          <w:p w14:paraId="2EF2FB7A"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Hawksbill Turtle</w:t>
            </w:r>
          </w:p>
        </w:tc>
        <w:tc>
          <w:tcPr>
            <w:tcW w:w="0" w:type="auto"/>
            <w:shd w:val="clear" w:color="auto" w:fill="auto"/>
            <w:tcMar>
              <w:top w:w="90" w:type="dxa"/>
              <w:left w:w="195" w:type="dxa"/>
              <w:bottom w:w="90" w:type="dxa"/>
              <w:right w:w="195" w:type="dxa"/>
            </w:tcMar>
            <w:vAlign w:val="center"/>
            <w:hideMark/>
          </w:tcPr>
          <w:p w14:paraId="3AA65428"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Reptile</w:t>
            </w:r>
          </w:p>
        </w:tc>
        <w:tc>
          <w:tcPr>
            <w:tcW w:w="2216" w:type="dxa"/>
            <w:shd w:val="clear" w:color="auto" w:fill="auto"/>
            <w:tcMar>
              <w:top w:w="90" w:type="dxa"/>
              <w:left w:w="195" w:type="dxa"/>
              <w:bottom w:w="90" w:type="dxa"/>
              <w:right w:w="195" w:type="dxa"/>
            </w:tcMar>
            <w:vAlign w:val="center"/>
            <w:hideMark/>
          </w:tcPr>
          <w:p w14:paraId="19F75E65"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Critically Endangered</w:t>
            </w:r>
          </w:p>
        </w:tc>
        <w:tc>
          <w:tcPr>
            <w:tcW w:w="2268" w:type="dxa"/>
            <w:shd w:val="clear" w:color="auto" w:fill="auto"/>
            <w:tcMar>
              <w:top w:w="90" w:type="dxa"/>
              <w:left w:w="195" w:type="dxa"/>
              <w:bottom w:w="90" w:type="dxa"/>
              <w:right w:w="195" w:type="dxa"/>
            </w:tcMar>
            <w:vAlign w:val="center"/>
            <w:hideMark/>
          </w:tcPr>
          <w:p w14:paraId="41ED16B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20000-23000</w:t>
            </w:r>
          </w:p>
        </w:tc>
        <w:tc>
          <w:tcPr>
            <w:tcW w:w="853" w:type="dxa"/>
            <w:shd w:val="clear" w:color="auto" w:fill="auto"/>
            <w:tcMar>
              <w:top w:w="90" w:type="dxa"/>
              <w:left w:w="195" w:type="dxa"/>
              <w:bottom w:w="90" w:type="dxa"/>
              <w:right w:w="195" w:type="dxa"/>
            </w:tcMar>
            <w:vAlign w:val="center"/>
            <w:hideMark/>
          </w:tcPr>
          <w:p w14:paraId="3F8C6183"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Ocean</w:t>
            </w:r>
          </w:p>
        </w:tc>
      </w:tr>
      <w:tr w:rsidR="00855AB3" w:rsidRPr="00855AB3" w14:paraId="694267E5" w14:textId="77777777" w:rsidTr="005B46D0">
        <w:tc>
          <w:tcPr>
            <w:tcW w:w="2119" w:type="dxa"/>
            <w:shd w:val="clear" w:color="auto" w:fill="auto"/>
            <w:tcMar>
              <w:top w:w="90" w:type="dxa"/>
              <w:left w:w="195" w:type="dxa"/>
              <w:bottom w:w="90" w:type="dxa"/>
              <w:right w:w="195" w:type="dxa"/>
            </w:tcMar>
            <w:vAlign w:val="center"/>
            <w:hideMark/>
          </w:tcPr>
          <w:p w14:paraId="2FC7A838"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lastRenderedPageBreak/>
              <w:t>Greater sage-grouse</w:t>
            </w:r>
          </w:p>
        </w:tc>
        <w:tc>
          <w:tcPr>
            <w:tcW w:w="0" w:type="auto"/>
            <w:shd w:val="clear" w:color="auto" w:fill="auto"/>
            <w:tcMar>
              <w:top w:w="90" w:type="dxa"/>
              <w:left w:w="195" w:type="dxa"/>
              <w:bottom w:w="90" w:type="dxa"/>
              <w:right w:w="195" w:type="dxa"/>
            </w:tcMar>
            <w:vAlign w:val="center"/>
            <w:hideMark/>
          </w:tcPr>
          <w:p w14:paraId="198D4B6E"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Bird</w:t>
            </w:r>
          </w:p>
        </w:tc>
        <w:tc>
          <w:tcPr>
            <w:tcW w:w="2216" w:type="dxa"/>
            <w:shd w:val="clear" w:color="auto" w:fill="auto"/>
            <w:tcMar>
              <w:top w:w="90" w:type="dxa"/>
              <w:left w:w="195" w:type="dxa"/>
              <w:bottom w:w="90" w:type="dxa"/>
              <w:right w:w="195" w:type="dxa"/>
            </w:tcMar>
            <w:vAlign w:val="center"/>
            <w:hideMark/>
          </w:tcPr>
          <w:p w14:paraId="5C9381B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Near Threatened</w:t>
            </w:r>
          </w:p>
        </w:tc>
        <w:tc>
          <w:tcPr>
            <w:tcW w:w="2268" w:type="dxa"/>
            <w:shd w:val="clear" w:color="auto" w:fill="auto"/>
            <w:tcMar>
              <w:top w:w="90" w:type="dxa"/>
              <w:left w:w="195" w:type="dxa"/>
              <w:bottom w:w="90" w:type="dxa"/>
              <w:right w:w="195" w:type="dxa"/>
            </w:tcMar>
            <w:vAlign w:val="center"/>
            <w:hideMark/>
          </w:tcPr>
          <w:p w14:paraId="21E34F20"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100000-500000</w:t>
            </w:r>
          </w:p>
        </w:tc>
        <w:tc>
          <w:tcPr>
            <w:tcW w:w="853" w:type="dxa"/>
            <w:shd w:val="clear" w:color="auto" w:fill="auto"/>
            <w:tcMar>
              <w:top w:w="90" w:type="dxa"/>
              <w:left w:w="195" w:type="dxa"/>
              <w:bottom w:w="90" w:type="dxa"/>
              <w:right w:w="195" w:type="dxa"/>
            </w:tcMar>
            <w:vAlign w:val="center"/>
            <w:hideMark/>
          </w:tcPr>
          <w:p w14:paraId="285F40B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Grasslands</w:t>
            </w:r>
          </w:p>
        </w:tc>
      </w:tr>
      <w:tr w:rsidR="00855AB3" w:rsidRPr="00855AB3" w14:paraId="6E26078B" w14:textId="77777777" w:rsidTr="005B46D0">
        <w:tc>
          <w:tcPr>
            <w:tcW w:w="2119" w:type="dxa"/>
            <w:shd w:val="clear" w:color="auto" w:fill="auto"/>
            <w:tcMar>
              <w:top w:w="90" w:type="dxa"/>
              <w:left w:w="195" w:type="dxa"/>
              <w:bottom w:w="90" w:type="dxa"/>
              <w:right w:w="195" w:type="dxa"/>
            </w:tcMar>
            <w:vAlign w:val="center"/>
            <w:hideMark/>
          </w:tcPr>
          <w:p w14:paraId="3398BDF8"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Giant Ibis</w:t>
            </w:r>
          </w:p>
        </w:tc>
        <w:tc>
          <w:tcPr>
            <w:tcW w:w="0" w:type="auto"/>
            <w:shd w:val="clear" w:color="auto" w:fill="auto"/>
            <w:tcMar>
              <w:top w:w="90" w:type="dxa"/>
              <w:left w:w="195" w:type="dxa"/>
              <w:bottom w:w="90" w:type="dxa"/>
              <w:right w:w="195" w:type="dxa"/>
            </w:tcMar>
            <w:vAlign w:val="center"/>
            <w:hideMark/>
          </w:tcPr>
          <w:p w14:paraId="05BC9DA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Bird</w:t>
            </w:r>
          </w:p>
        </w:tc>
        <w:tc>
          <w:tcPr>
            <w:tcW w:w="2216" w:type="dxa"/>
            <w:shd w:val="clear" w:color="auto" w:fill="auto"/>
            <w:tcMar>
              <w:top w:w="90" w:type="dxa"/>
              <w:left w:w="195" w:type="dxa"/>
              <w:bottom w:w="90" w:type="dxa"/>
              <w:right w:w="195" w:type="dxa"/>
            </w:tcMar>
            <w:vAlign w:val="center"/>
            <w:hideMark/>
          </w:tcPr>
          <w:p w14:paraId="2FF8B8E1"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Critically Endangered</w:t>
            </w:r>
          </w:p>
        </w:tc>
        <w:tc>
          <w:tcPr>
            <w:tcW w:w="2268" w:type="dxa"/>
            <w:shd w:val="clear" w:color="auto" w:fill="auto"/>
            <w:tcMar>
              <w:top w:w="90" w:type="dxa"/>
              <w:left w:w="195" w:type="dxa"/>
              <w:bottom w:w="90" w:type="dxa"/>
              <w:right w:w="195" w:type="dxa"/>
            </w:tcMar>
            <w:vAlign w:val="center"/>
            <w:hideMark/>
          </w:tcPr>
          <w:p w14:paraId="73D965D4"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194</w:t>
            </w:r>
          </w:p>
        </w:tc>
        <w:tc>
          <w:tcPr>
            <w:tcW w:w="853" w:type="dxa"/>
            <w:shd w:val="clear" w:color="auto" w:fill="auto"/>
            <w:tcMar>
              <w:top w:w="90" w:type="dxa"/>
              <w:left w:w="195" w:type="dxa"/>
              <w:bottom w:w="90" w:type="dxa"/>
              <w:right w:w="195" w:type="dxa"/>
            </w:tcMar>
            <w:vAlign w:val="center"/>
            <w:hideMark/>
          </w:tcPr>
          <w:p w14:paraId="76246AE7"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Forest</w:t>
            </w:r>
          </w:p>
        </w:tc>
      </w:tr>
      <w:tr w:rsidR="00855AB3" w:rsidRPr="00855AB3" w14:paraId="683142E2" w14:textId="77777777" w:rsidTr="005B46D0">
        <w:tc>
          <w:tcPr>
            <w:tcW w:w="2119" w:type="dxa"/>
            <w:shd w:val="clear" w:color="auto" w:fill="auto"/>
            <w:tcMar>
              <w:top w:w="90" w:type="dxa"/>
              <w:left w:w="195" w:type="dxa"/>
              <w:bottom w:w="90" w:type="dxa"/>
              <w:right w:w="195" w:type="dxa"/>
            </w:tcMar>
            <w:vAlign w:val="center"/>
            <w:hideMark/>
          </w:tcPr>
          <w:p w14:paraId="43FC416D"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Lau Banded Iguana</w:t>
            </w:r>
          </w:p>
        </w:tc>
        <w:tc>
          <w:tcPr>
            <w:tcW w:w="0" w:type="auto"/>
            <w:shd w:val="clear" w:color="auto" w:fill="auto"/>
            <w:tcMar>
              <w:top w:w="90" w:type="dxa"/>
              <w:left w:w="195" w:type="dxa"/>
              <w:bottom w:w="90" w:type="dxa"/>
              <w:right w:w="195" w:type="dxa"/>
            </w:tcMar>
            <w:vAlign w:val="center"/>
            <w:hideMark/>
          </w:tcPr>
          <w:p w14:paraId="3F66DC06"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Reptile</w:t>
            </w:r>
          </w:p>
        </w:tc>
        <w:tc>
          <w:tcPr>
            <w:tcW w:w="2216" w:type="dxa"/>
            <w:shd w:val="clear" w:color="auto" w:fill="auto"/>
            <w:tcMar>
              <w:top w:w="90" w:type="dxa"/>
              <w:left w:w="195" w:type="dxa"/>
              <w:bottom w:w="90" w:type="dxa"/>
              <w:right w:w="195" w:type="dxa"/>
            </w:tcMar>
            <w:vAlign w:val="center"/>
            <w:hideMark/>
          </w:tcPr>
          <w:p w14:paraId="68139B75"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Endangered</w:t>
            </w:r>
          </w:p>
        </w:tc>
        <w:tc>
          <w:tcPr>
            <w:tcW w:w="2268" w:type="dxa"/>
            <w:shd w:val="clear" w:color="auto" w:fill="auto"/>
            <w:tcMar>
              <w:top w:w="90" w:type="dxa"/>
              <w:left w:w="195" w:type="dxa"/>
              <w:bottom w:w="90" w:type="dxa"/>
              <w:right w:w="195" w:type="dxa"/>
            </w:tcMar>
            <w:vAlign w:val="center"/>
            <w:hideMark/>
          </w:tcPr>
          <w:p w14:paraId="533FCA12"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8000-22000</w:t>
            </w:r>
          </w:p>
        </w:tc>
        <w:tc>
          <w:tcPr>
            <w:tcW w:w="853" w:type="dxa"/>
            <w:shd w:val="clear" w:color="auto" w:fill="auto"/>
            <w:tcMar>
              <w:top w:w="90" w:type="dxa"/>
              <w:left w:w="195" w:type="dxa"/>
              <w:bottom w:w="90" w:type="dxa"/>
              <w:right w:w="195" w:type="dxa"/>
            </w:tcMar>
            <w:vAlign w:val="center"/>
            <w:hideMark/>
          </w:tcPr>
          <w:p w14:paraId="5137E3F6" w14:textId="77777777" w:rsidR="005B46D0" w:rsidRPr="005B46D0" w:rsidRDefault="005B46D0" w:rsidP="005B46D0">
            <w:pPr>
              <w:spacing w:after="240" w:line="240" w:lineRule="auto"/>
              <w:rPr>
                <w:rFonts w:eastAsia="Times New Roman" w:cstheme="minorHAnsi"/>
                <w:lang w:eastAsia="en-GB"/>
              </w:rPr>
            </w:pPr>
            <w:r w:rsidRPr="005B46D0">
              <w:rPr>
                <w:rFonts w:eastAsia="Times New Roman" w:cstheme="minorHAnsi"/>
                <w:lang w:eastAsia="en-GB"/>
              </w:rPr>
              <w:t>Forest</w:t>
            </w:r>
          </w:p>
        </w:tc>
      </w:tr>
    </w:tbl>
    <w:p w14:paraId="0E416097" w14:textId="4D120D25" w:rsidR="002F281A" w:rsidRDefault="002F281A" w:rsidP="000061FF"/>
    <w:p w14:paraId="0795E6EC" w14:textId="77777777" w:rsidR="001D4766" w:rsidRPr="00871427" w:rsidRDefault="001D4766" w:rsidP="001D4766">
      <w:pPr>
        <w:spacing w:after="0" w:line="240" w:lineRule="auto"/>
        <w:rPr>
          <w:rFonts w:cstheme="minorHAnsi"/>
        </w:rPr>
      </w:pPr>
      <w:r w:rsidRPr="00871427">
        <w:rPr>
          <w:rFonts w:cstheme="minorHAnsi"/>
        </w:rPr>
        <w:t>The web application you create should meet the following basic requirements:</w:t>
      </w:r>
    </w:p>
    <w:p w14:paraId="1CC8909A" w14:textId="77777777" w:rsidR="001D4766" w:rsidRPr="00871427" w:rsidRDefault="001D4766" w:rsidP="001D4766">
      <w:pPr>
        <w:pStyle w:val="ListParagraph"/>
        <w:numPr>
          <w:ilvl w:val="0"/>
          <w:numId w:val="47"/>
        </w:numPr>
        <w:spacing w:after="0" w:line="240" w:lineRule="auto"/>
        <w:rPr>
          <w:rFonts w:cstheme="minorHAnsi"/>
          <w:sz w:val="22"/>
        </w:rPr>
      </w:pPr>
      <w:r w:rsidRPr="00871427">
        <w:rPr>
          <w:rFonts w:cstheme="minorHAnsi"/>
          <w:sz w:val="22"/>
        </w:rPr>
        <w:t>The application should be written using HTML5, CSS and JavaScript.</w:t>
      </w:r>
    </w:p>
    <w:p w14:paraId="55602582" w14:textId="77777777" w:rsidR="001D4766" w:rsidRPr="00871427" w:rsidRDefault="001D4766" w:rsidP="001D4766">
      <w:pPr>
        <w:pStyle w:val="ListParagraph"/>
        <w:numPr>
          <w:ilvl w:val="0"/>
          <w:numId w:val="47"/>
        </w:numPr>
        <w:spacing w:after="0" w:line="240" w:lineRule="auto"/>
        <w:rPr>
          <w:rFonts w:cstheme="minorHAnsi"/>
          <w:sz w:val="22"/>
        </w:rPr>
      </w:pPr>
      <w:r w:rsidRPr="00871427">
        <w:rPr>
          <w:rFonts w:cstheme="minorHAnsi"/>
          <w:sz w:val="22"/>
        </w:rPr>
        <w:t>There should be no use of server-side scripting.</w:t>
      </w:r>
    </w:p>
    <w:p w14:paraId="648BC397" w14:textId="0A4EB26C" w:rsidR="001D4766" w:rsidRPr="00871427" w:rsidRDefault="001D4766" w:rsidP="001D4766">
      <w:pPr>
        <w:pStyle w:val="ListParagraph"/>
        <w:numPr>
          <w:ilvl w:val="0"/>
          <w:numId w:val="47"/>
        </w:numPr>
        <w:spacing w:after="0" w:line="240" w:lineRule="auto"/>
        <w:rPr>
          <w:rFonts w:cstheme="minorHAnsi"/>
          <w:sz w:val="22"/>
        </w:rPr>
      </w:pPr>
      <w:r w:rsidRPr="00871427">
        <w:rPr>
          <w:rFonts w:cstheme="minorHAnsi"/>
          <w:sz w:val="22"/>
        </w:rPr>
        <w:t xml:space="preserve">There should be no use of JavaScript </w:t>
      </w:r>
      <w:r>
        <w:rPr>
          <w:rFonts w:cstheme="minorHAnsi"/>
          <w:sz w:val="22"/>
        </w:rPr>
        <w:t xml:space="preserve">or CSS </w:t>
      </w:r>
      <w:r w:rsidRPr="00871427">
        <w:rPr>
          <w:rFonts w:cstheme="minorHAnsi"/>
          <w:sz w:val="22"/>
        </w:rPr>
        <w:t xml:space="preserve">frameworks </w:t>
      </w:r>
      <w:proofErr w:type="gramStart"/>
      <w:r w:rsidRPr="00871427">
        <w:rPr>
          <w:rFonts w:cstheme="minorHAnsi"/>
          <w:sz w:val="22"/>
        </w:rPr>
        <w:t>e.g.</w:t>
      </w:r>
      <w:proofErr w:type="gramEnd"/>
      <w:r w:rsidRPr="00871427">
        <w:rPr>
          <w:rFonts w:cstheme="minorHAnsi"/>
          <w:sz w:val="22"/>
        </w:rPr>
        <w:t xml:space="preserve"> jQuery</w:t>
      </w:r>
      <w:r>
        <w:rPr>
          <w:rFonts w:cstheme="minorHAnsi"/>
          <w:sz w:val="22"/>
        </w:rPr>
        <w:t>, Bootstrap</w:t>
      </w:r>
      <w:r w:rsidRPr="00871427">
        <w:rPr>
          <w:rFonts w:cstheme="minorHAnsi"/>
          <w:sz w:val="22"/>
        </w:rPr>
        <w:t>.</w:t>
      </w:r>
    </w:p>
    <w:p w14:paraId="60DB701D" w14:textId="35C55F1D" w:rsidR="001D4766" w:rsidRPr="00871427" w:rsidRDefault="001D4766" w:rsidP="001D4766">
      <w:pPr>
        <w:pStyle w:val="ListParagraph"/>
        <w:numPr>
          <w:ilvl w:val="0"/>
          <w:numId w:val="47"/>
        </w:numPr>
        <w:spacing w:after="0" w:line="240" w:lineRule="auto"/>
        <w:rPr>
          <w:rFonts w:cstheme="minorHAnsi"/>
          <w:sz w:val="22"/>
        </w:rPr>
      </w:pPr>
      <w:r w:rsidRPr="00871427">
        <w:rPr>
          <w:rFonts w:cstheme="minorHAnsi"/>
          <w:sz w:val="22"/>
        </w:rPr>
        <w:t>The application must use the data provided above.</w:t>
      </w:r>
      <w:r w:rsidR="00855AB3">
        <w:rPr>
          <w:rFonts w:cstheme="minorHAnsi"/>
          <w:sz w:val="22"/>
        </w:rPr>
        <w:t xml:space="preserve"> To make a more interesting final application, feel free to add information for additional animals, but you must still use the </w:t>
      </w:r>
      <w:proofErr w:type="spellStart"/>
      <w:r w:rsidR="00855AB3">
        <w:rPr>
          <w:rFonts w:cstheme="minorHAnsi"/>
          <w:sz w:val="22"/>
        </w:rPr>
        <w:t>dat</w:t>
      </w:r>
      <w:proofErr w:type="spellEnd"/>
      <w:r w:rsidR="00855AB3">
        <w:rPr>
          <w:rFonts w:cstheme="minorHAnsi"/>
          <w:sz w:val="22"/>
        </w:rPr>
        <w:t xml:space="preserve"> in the above table. </w:t>
      </w:r>
    </w:p>
    <w:p w14:paraId="5D68F6D4" w14:textId="77777777" w:rsidR="001D4766" w:rsidRDefault="001D4766" w:rsidP="001D4766">
      <w:pPr>
        <w:spacing w:after="0" w:line="240" w:lineRule="auto"/>
        <w:rPr>
          <w:rFonts w:cstheme="minorHAnsi"/>
        </w:rPr>
      </w:pPr>
    </w:p>
    <w:p w14:paraId="1ED20B3E" w14:textId="77777777" w:rsidR="001D4766" w:rsidRPr="003C3172" w:rsidRDefault="001D4766" w:rsidP="001D4766">
      <w:pPr>
        <w:spacing w:after="0" w:line="240" w:lineRule="auto"/>
        <w:rPr>
          <w:rFonts w:cstheme="minorHAnsi"/>
          <w:b/>
        </w:rPr>
      </w:pPr>
      <w:r w:rsidRPr="003C3172">
        <w:rPr>
          <w:rFonts w:cstheme="minorHAnsi"/>
          <w:b/>
        </w:rPr>
        <w:t>Don’t Panic</w:t>
      </w:r>
    </w:p>
    <w:p w14:paraId="7B061666" w14:textId="0318030B" w:rsidR="001D4766" w:rsidRDefault="00095FB8" w:rsidP="001D4766">
      <w:pPr>
        <w:spacing w:after="0" w:line="240" w:lineRule="auto"/>
        <w:rPr>
          <w:rFonts w:cstheme="minorHAnsi"/>
        </w:rPr>
      </w:pPr>
      <w:r>
        <w:rPr>
          <w:rFonts w:cstheme="minorHAnsi"/>
        </w:rPr>
        <w:t>At first glance t</w:t>
      </w:r>
      <w:r w:rsidR="001D4766">
        <w:rPr>
          <w:rFonts w:cstheme="minorHAnsi"/>
        </w:rPr>
        <w:t xml:space="preserve">he assignment can seem very difficult. You don’t need a perfect application to pass or even to get a good grade. If you look at the assessment criteria you can show a basic level of understanding by using prompt boxes to gather user preferences, matching against a single </w:t>
      </w:r>
      <w:proofErr w:type="gramStart"/>
      <w:r w:rsidR="005B46D0">
        <w:rPr>
          <w:rFonts w:cstheme="minorHAnsi"/>
        </w:rPr>
        <w:t>animal</w:t>
      </w:r>
      <w:proofErr w:type="gramEnd"/>
      <w:r w:rsidR="001D4766">
        <w:rPr>
          <w:rFonts w:cstheme="minorHAnsi"/>
        </w:rPr>
        <w:t xml:space="preserve"> and using the console to feedback to the user. By gradually implementing more complex functionality </w:t>
      </w:r>
      <w:proofErr w:type="gramStart"/>
      <w:r w:rsidR="001D4766">
        <w:rPr>
          <w:rFonts w:cstheme="minorHAnsi"/>
        </w:rPr>
        <w:t>e.g.</w:t>
      </w:r>
      <w:proofErr w:type="gramEnd"/>
      <w:r w:rsidR="001D4766">
        <w:rPr>
          <w:rFonts w:cstheme="minorHAnsi"/>
        </w:rPr>
        <w:t xml:space="preserve"> gathering data using an HTML form, you can improve the grade. </w:t>
      </w:r>
    </w:p>
    <w:p w14:paraId="33962ED5" w14:textId="6514FF6A" w:rsidR="001D4766" w:rsidRDefault="001D4766" w:rsidP="001D4766">
      <w:pPr>
        <w:spacing w:after="0" w:line="240" w:lineRule="auto"/>
        <w:rPr>
          <w:rFonts w:cstheme="minorHAnsi"/>
        </w:rPr>
      </w:pPr>
    </w:p>
    <w:p w14:paraId="71978243" w14:textId="77777777" w:rsidR="00855AB3" w:rsidRPr="00FE2DD3" w:rsidRDefault="00855AB3" w:rsidP="001D4766">
      <w:pPr>
        <w:spacing w:after="0" w:line="240" w:lineRule="auto"/>
        <w:rPr>
          <w:rFonts w:cstheme="minorHAnsi"/>
        </w:rPr>
      </w:pPr>
    </w:p>
    <w:p w14:paraId="238F6AE3" w14:textId="77777777" w:rsidR="001D4766" w:rsidRPr="00871427" w:rsidRDefault="001D4766" w:rsidP="001D4766">
      <w:pPr>
        <w:rPr>
          <w:rFonts w:cstheme="minorHAnsi"/>
        </w:rPr>
      </w:pPr>
      <w:r w:rsidRPr="00871427">
        <w:rPr>
          <w:rFonts w:cstheme="minorHAnsi"/>
        </w:rPr>
        <w:t>Higher marks will be awarded to applications that:</w:t>
      </w:r>
    </w:p>
    <w:p w14:paraId="50044135" w14:textId="681A9BAF" w:rsidR="001D4766" w:rsidRPr="00871427" w:rsidRDefault="001D4766" w:rsidP="001D4766">
      <w:pPr>
        <w:rPr>
          <w:rFonts w:cstheme="minorHAnsi"/>
        </w:rPr>
      </w:pPr>
      <w:r w:rsidRPr="00871427">
        <w:rPr>
          <w:rFonts w:cstheme="minorHAnsi"/>
          <w:b/>
        </w:rPr>
        <w:t>Provide flexible matching.</w:t>
      </w:r>
      <w:r w:rsidRPr="00871427">
        <w:rPr>
          <w:rFonts w:cstheme="minorHAnsi"/>
        </w:rPr>
        <w:t xml:space="preserve"> For example, the user may be able to specify a range of </w:t>
      </w:r>
      <w:r w:rsidR="005B46D0">
        <w:rPr>
          <w:rFonts w:cstheme="minorHAnsi"/>
        </w:rPr>
        <w:t>estimated population sizes</w:t>
      </w:r>
      <w:r w:rsidRPr="00871427">
        <w:rPr>
          <w:rFonts w:cstheme="minorHAnsi"/>
        </w:rPr>
        <w:t xml:space="preserve"> the</w:t>
      </w:r>
      <w:r>
        <w:rPr>
          <w:rFonts w:cstheme="minorHAnsi"/>
        </w:rPr>
        <w:t>y would like to search within,</w:t>
      </w:r>
      <w:r w:rsidRPr="00871427">
        <w:rPr>
          <w:rFonts w:cstheme="minorHAnsi"/>
        </w:rPr>
        <w:t xml:space="preserve"> the user may be able to specify 'no preference' for some criteria </w:t>
      </w:r>
      <w:proofErr w:type="gramStart"/>
      <w:r w:rsidRPr="00871427">
        <w:rPr>
          <w:rFonts w:cstheme="minorHAnsi"/>
        </w:rPr>
        <w:t>e.g.</w:t>
      </w:r>
      <w:proofErr w:type="gramEnd"/>
      <w:r w:rsidRPr="00871427">
        <w:rPr>
          <w:rFonts w:cstheme="minorHAnsi"/>
        </w:rPr>
        <w:t xml:space="preserve"> the user might not care</w:t>
      </w:r>
      <w:r>
        <w:rPr>
          <w:rFonts w:cstheme="minorHAnsi"/>
        </w:rPr>
        <w:t xml:space="preserve"> about </w:t>
      </w:r>
      <w:r w:rsidR="005B46D0">
        <w:rPr>
          <w:rFonts w:cstheme="minorHAnsi"/>
        </w:rPr>
        <w:t>the animals habitat</w:t>
      </w:r>
      <w:r>
        <w:rPr>
          <w:rFonts w:cstheme="minorHAnsi"/>
        </w:rPr>
        <w:t xml:space="preserve">, or the user may be able to select multiple options e.g. specifying </w:t>
      </w:r>
      <w:r w:rsidR="005B46D0">
        <w:rPr>
          <w:rFonts w:cstheme="minorHAnsi"/>
        </w:rPr>
        <w:t>mammals</w:t>
      </w:r>
      <w:r>
        <w:rPr>
          <w:rFonts w:cstheme="minorHAnsi"/>
        </w:rPr>
        <w:t xml:space="preserve"> and </w:t>
      </w:r>
      <w:r w:rsidR="005B46D0">
        <w:rPr>
          <w:rFonts w:cstheme="minorHAnsi"/>
        </w:rPr>
        <w:t>reptiles</w:t>
      </w:r>
      <w:r w:rsidRPr="00871427">
        <w:rPr>
          <w:rFonts w:cstheme="minorHAnsi"/>
        </w:rPr>
        <w:t>. This is a challenge not only of your programming abilities (flexible matching and selection is harder to implement), but also of your design abilities. You will need to select appropriate form controls and think carefully about how to word questions to create an application that is intuitive and easy to use.</w:t>
      </w:r>
    </w:p>
    <w:p w14:paraId="287FD41C" w14:textId="6C2DE748" w:rsidR="001D4766" w:rsidRPr="00FE2DD3" w:rsidRDefault="001D4766" w:rsidP="001D4766">
      <w:pPr>
        <w:rPr>
          <w:rFonts w:cstheme="minorHAnsi"/>
        </w:rPr>
      </w:pPr>
      <w:r w:rsidRPr="001D4766">
        <w:rPr>
          <w:rFonts w:cstheme="minorHAnsi"/>
          <w:b/>
          <w:bCs/>
        </w:rPr>
        <w:t xml:space="preserve">Provide an image of matching </w:t>
      </w:r>
      <w:r w:rsidR="00855AB3">
        <w:rPr>
          <w:rFonts w:cstheme="minorHAnsi"/>
          <w:b/>
          <w:bCs/>
        </w:rPr>
        <w:t>animals</w:t>
      </w:r>
      <w:r w:rsidRPr="001D4766">
        <w:rPr>
          <w:rFonts w:cstheme="minorHAnsi"/>
          <w:b/>
          <w:bCs/>
        </w:rPr>
        <w:t>.</w:t>
      </w:r>
      <w:r>
        <w:rPr>
          <w:rFonts w:cstheme="minorHAnsi"/>
        </w:rPr>
        <w:t xml:space="preserve"> You should be able to find example images of each of the </w:t>
      </w:r>
      <w:r w:rsidR="005B46D0">
        <w:rPr>
          <w:rFonts w:cstheme="minorHAnsi"/>
        </w:rPr>
        <w:t>species</w:t>
      </w:r>
      <w:r>
        <w:rPr>
          <w:rFonts w:cstheme="minorHAnsi"/>
        </w:rPr>
        <w:t xml:space="preserve"> in the above table.</w:t>
      </w:r>
      <w:r w:rsidR="004E016E">
        <w:rPr>
          <w:rFonts w:cstheme="minorHAnsi"/>
        </w:rPr>
        <w:t xml:space="preserve"> When the search results are presented an image of each </w:t>
      </w:r>
      <w:r w:rsidR="005B46D0">
        <w:rPr>
          <w:rFonts w:cstheme="minorHAnsi"/>
        </w:rPr>
        <w:t>animal</w:t>
      </w:r>
      <w:r w:rsidR="004E016E">
        <w:rPr>
          <w:rFonts w:cstheme="minorHAnsi"/>
        </w:rPr>
        <w:t xml:space="preserve"> should be displayed. </w:t>
      </w:r>
      <w:r>
        <w:rPr>
          <w:rFonts w:cstheme="minorHAnsi"/>
        </w:rPr>
        <w:t xml:space="preserve"> The images should be licensed for </w:t>
      </w:r>
      <w:r w:rsidR="00095FB8">
        <w:rPr>
          <w:rFonts w:cstheme="minorHAnsi"/>
        </w:rPr>
        <w:t>re-</w:t>
      </w:r>
      <w:r>
        <w:rPr>
          <w:rFonts w:cstheme="minorHAnsi"/>
        </w:rPr>
        <w:t xml:space="preserve">use. </w:t>
      </w:r>
    </w:p>
    <w:p w14:paraId="1588EE30" w14:textId="77777777" w:rsidR="001D4766" w:rsidRDefault="001D4766" w:rsidP="000061FF"/>
    <w:p w14:paraId="40FE685B" w14:textId="77777777" w:rsidR="000061FF" w:rsidRDefault="000061FF" w:rsidP="000061FF">
      <w:pPr>
        <w:rPr>
          <w:b/>
          <w:sz w:val="32"/>
          <w:szCs w:val="28"/>
        </w:rPr>
      </w:pPr>
      <w:r w:rsidRPr="00327B35">
        <w:rPr>
          <w:b/>
          <w:sz w:val="32"/>
          <w:szCs w:val="28"/>
        </w:rPr>
        <w:t>Marking Scheme</w:t>
      </w:r>
    </w:p>
    <w:p w14:paraId="41269C1D" w14:textId="2CE201CC" w:rsidR="000061FF" w:rsidRDefault="001D4766" w:rsidP="000061FF">
      <w:pPr>
        <w:rPr>
          <w:b/>
          <w:sz w:val="28"/>
        </w:rPr>
      </w:pPr>
      <w:r>
        <w:rPr>
          <w:b/>
          <w:sz w:val="28"/>
        </w:rPr>
        <w:t xml:space="preserve">HTML, </w:t>
      </w:r>
      <w:proofErr w:type="gramStart"/>
      <w:r>
        <w:rPr>
          <w:b/>
          <w:sz w:val="28"/>
        </w:rPr>
        <w:t>CSS</w:t>
      </w:r>
      <w:proofErr w:type="gramEnd"/>
      <w:r>
        <w:rPr>
          <w:b/>
          <w:sz w:val="28"/>
        </w:rPr>
        <w:t xml:space="preserve"> and </w:t>
      </w:r>
      <w:r w:rsidR="00977568">
        <w:rPr>
          <w:b/>
          <w:sz w:val="28"/>
        </w:rPr>
        <w:t>d</w:t>
      </w:r>
      <w:r>
        <w:rPr>
          <w:b/>
          <w:sz w:val="28"/>
        </w:rPr>
        <w:t>esign</w:t>
      </w:r>
      <w:r w:rsidR="00160694">
        <w:rPr>
          <w:b/>
          <w:sz w:val="28"/>
        </w:rPr>
        <w:t xml:space="preserve"> (30%)</w:t>
      </w:r>
    </w:p>
    <w:p w14:paraId="3CBAA488" w14:textId="70E0F716" w:rsidR="00977568" w:rsidRPr="00855AB3" w:rsidRDefault="001D4766" w:rsidP="00855AB3">
      <w:pPr>
        <w:rPr>
          <w:bCs/>
          <w:szCs w:val="18"/>
        </w:rPr>
      </w:pPr>
      <w:r w:rsidRPr="001D4766">
        <w:rPr>
          <w:bCs/>
          <w:szCs w:val="18"/>
        </w:rPr>
        <w:lastRenderedPageBreak/>
        <w:t>You will need to create an HTML form and apply CSS even if you don’t get as far as form processing in your JavaScript code.</w:t>
      </w:r>
      <w:r w:rsidR="00977568">
        <w:rPr>
          <w:bCs/>
          <w:szCs w:val="18"/>
        </w:rPr>
        <w:t xml:space="preserve"> When assessing the HTML and CSS the following requirements will be considered:</w:t>
      </w:r>
      <w:r w:rsidRPr="001D4766">
        <w:rPr>
          <w:bCs/>
          <w:szCs w:val="18"/>
        </w:rPr>
        <w:t xml:space="preserve"> </w:t>
      </w:r>
    </w:p>
    <w:tbl>
      <w:tblPr>
        <w:tblW w:w="9064" w:type="dxa"/>
        <w:shd w:val="clear" w:color="auto" w:fill="FFF2CC" w:themeFill="accent4" w:themeFillTint="33"/>
        <w:tblCellMar>
          <w:top w:w="15" w:type="dxa"/>
          <w:left w:w="15" w:type="dxa"/>
          <w:bottom w:w="15" w:type="dxa"/>
          <w:right w:w="15" w:type="dxa"/>
        </w:tblCellMar>
        <w:tblLook w:val="04A0" w:firstRow="1" w:lastRow="0" w:firstColumn="1" w:lastColumn="0" w:noHBand="0" w:noVBand="1"/>
      </w:tblPr>
      <w:tblGrid>
        <w:gridCol w:w="1835"/>
        <w:gridCol w:w="7229"/>
      </w:tblGrid>
      <w:tr w:rsidR="00977568" w:rsidRPr="00FE2DD3" w14:paraId="44102BE6" w14:textId="77777777" w:rsidTr="00160694">
        <w:trPr>
          <w:tblHeader/>
        </w:trPr>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68E88CE" w14:textId="77777777" w:rsidR="00977568" w:rsidRPr="00855AB3" w:rsidRDefault="00977568" w:rsidP="00CC6E39">
            <w:pPr>
              <w:spacing w:after="240" w:line="240" w:lineRule="auto"/>
              <w:jc w:val="center"/>
              <w:rPr>
                <w:rFonts w:eastAsia="Times New Roman" w:cstheme="minorHAnsi"/>
                <w:b/>
                <w:bCs/>
                <w:color w:val="333333"/>
                <w:lang w:eastAsia="en-GB"/>
              </w:rPr>
            </w:pPr>
            <w:r w:rsidRPr="00855AB3">
              <w:rPr>
                <w:rFonts w:eastAsia="Times New Roman" w:cstheme="minorHAnsi"/>
                <w:b/>
                <w:bCs/>
                <w:color w:val="333333"/>
                <w:lang w:eastAsia="en-GB"/>
              </w:rPr>
              <w:t>Grade</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5233E0C" w14:textId="77777777" w:rsidR="00977568" w:rsidRPr="00855AB3" w:rsidRDefault="00977568" w:rsidP="00CC6E39">
            <w:pPr>
              <w:spacing w:after="240" w:line="240" w:lineRule="auto"/>
              <w:jc w:val="center"/>
              <w:rPr>
                <w:rFonts w:eastAsia="Times New Roman" w:cstheme="minorHAnsi"/>
                <w:b/>
                <w:bCs/>
                <w:color w:val="333333"/>
                <w:lang w:eastAsia="en-GB"/>
              </w:rPr>
            </w:pPr>
            <w:r w:rsidRPr="00855AB3">
              <w:rPr>
                <w:rFonts w:eastAsia="Times New Roman" w:cstheme="minorHAnsi"/>
                <w:b/>
                <w:bCs/>
                <w:color w:val="333333"/>
                <w:lang w:eastAsia="en-GB"/>
              </w:rPr>
              <w:t>Descriptor</w:t>
            </w:r>
          </w:p>
        </w:tc>
      </w:tr>
      <w:tr w:rsidR="00977568" w:rsidRPr="00FE2DD3" w14:paraId="11DDAFCA"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3B70F2B8"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6E48D321" w14:textId="77777777" w:rsidR="00977568" w:rsidRPr="00855AB3" w:rsidRDefault="00977568" w:rsidP="00855AB3">
            <w:pPr>
              <w:rPr>
                <w:lang w:eastAsia="en-GB"/>
              </w:rPr>
            </w:pPr>
            <w:r w:rsidRPr="00855AB3">
              <w:rPr>
                <w:lang w:eastAsia="en-GB"/>
              </w:rPr>
              <w:t xml:space="preserve">Meets all the </w:t>
            </w:r>
            <w:r w:rsidR="00855AB3" w:rsidRPr="00855AB3">
              <w:rPr>
                <w:lang w:eastAsia="en-GB"/>
              </w:rPr>
              <w:t>following</w:t>
            </w:r>
            <w:r w:rsidRPr="00855AB3">
              <w:rPr>
                <w:lang w:eastAsia="en-GB"/>
              </w:rPr>
              <w:t xml:space="preserve"> requirements with no room for improvement</w:t>
            </w:r>
            <w:r w:rsidR="00855AB3" w:rsidRPr="00855AB3">
              <w:rPr>
                <w:lang w:eastAsia="en-GB"/>
              </w:rPr>
              <w:t>:</w:t>
            </w:r>
          </w:p>
          <w:p w14:paraId="2FD8F0B5" w14:textId="77777777" w:rsidR="00855AB3" w:rsidRPr="00855AB3" w:rsidRDefault="00855AB3" w:rsidP="00855AB3">
            <w:pPr>
              <w:pStyle w:val="ListParagraph"/>
              <w:numPr>
                <w:ilvl w:val="0"/>
                <w:numId w:val="49"/>
              </w:numPr>
              <w:rPr>
                <w:sz w:val="22"/>
              </w:rPr>
            </w:pPr>
            <w:r w:rsidRPr="00855AB3">
              <w:rPr>
                <w:sz w:val="22"/>
              </w:rPr>
              <w:t xml:space="preserve">The HTML is valid HTML 5 according to the W3C validator (https://validator.w3.org/). </w:t>
            </w:r>
          </w:p>
          <w:p w14:paraId="30970CAC" w14:textId="77777777" w:rsidR="00855AB3" w:rsidRPr="00855AB3" w:rsidRDefault="00855AB3" w:rsidP="00855AB3">
            <w:pPr>
              <w:pStyle w:val="ListParagraph"/>
              <w:numPr>
                <w:ilvl w:val="0"/>
                <w:numId w:val="49"/>
              </w:numPr>
              <w:rPr>
                <w:sz w:val="22"/>
              </w:rPr>
            </w:pPr>
            <w:r w:rsidRPr="00855AB3">
              <w:rPr>
                <w:sz w:val="22"/>
              </w:rPr>
              <w:t>CSS has been applied to the page.</w:t>
            </w:r>
          </w:p>
          <w:p w14:paraId="2DCDEFD0" w14:textId="77777777" w:rsidR="00855AB3" w:rsidRPr="00855AB3" w:rsidRDefault="00855AB3" w:rsidP="00855AB3">
            <w:pPr>
              <w:pStyle w:val="ListParagraph"/>
              <w:numPr>
                <w:ilvl w:val="0"/>
                <w:numId w:val="49"/>
              </w:numPr>
              <w:rPr>
                <w:sz w:val="22"/>
              </w:rPr>
            </w:pPr>
            <w:r w:rsidRPr="00855AB3">
              <w:rPr>
                <w:sz w:val="22"/>
              </w:rPr>
              <w:t>Accessibility has been given consideration in the HTML form.</w:t>
            </w:r>
          </w:p>
          <w:p w14:paraId="5075C36C" w14:textId="77777777" w:rsidR="00855AB3" w:rsidRPr="00855AB3" w:rsidRDefault="00855AB3" w:rsidP="00855AB3">
            <w:pPr>
              <w:pStyle w:val="ListParagraph"/>
              <w:numPr>
                <w:ilvl w:val="0"/>
                <w:numId w:val="49"/>
              </w:numPr>
              <w:rPr>
                <w:sz w:val="22"/>
              </w:rPr>
            </w:pPr>
            <w:r w:rsidRPr="00855AB3">
              <w:rPr>
                <w:sz w:val="22"/>
              </w:rPr>
              <w:t>An HTML form has been constructed that is suitable for the above scenario.</w:t>
            </w:r>
          </w:p>
          <w:p w14:paraId="50D6DD4D" w14:textId="77777777" w:rsidR="00855AB3" w:rsidRPr="00855AB3" w:rsidRDefault="00855AB3" w:rsidP="00855AB3">
            <w:pPr>
              <w:pStyle w:val="ListParagraph"/>
              <w:numPr>
                <w:ilvl w:val="0"/>
                <w:numId w:val="49"/>
              </w:numPr>
              <w:rPr>
                <w:sz w:val="22"/>
              </w:rPr>
            </w:pPr>
            <w:r w:rsidRPr="00855AB3">
              <w:rPr>
                <w:sz w:val="22"/>
              </w:rPr>
              <w:t>A wide range of HTML features have been used appropriately.</w:t>
            </w:r>
          </w:p>
          <w:p w14:paraId="5DF4AF5C" w14:textId="77777777" w:rsidR="00855AB3" w:rsidRPr="00855AB3" w:rsidRDefault="00855AB3" w:rsidP="00855AB3">
            <w:pPr>
              <w:pStyle w:val="ListParagraph"/>
              <w:numPr>
                <w:ilvl w:val="0"/>
                <w:numId w:val="49"/>
              </w:numPr>
              <w:rPr>
                <w:sz w:val="22"/>
              </w:rPr>
            </w:pPr>
            <w:r w:rsidRPr="00855AB3">
              <w:rPr>
                <w:sz w:val="22"/>
              </w:rPr>
              <w:t xml:space="preserve">A wide range of CSS properties and selectors have been used appropriately and effectively. </w:t>
            </w:r>
          </w:p>
          <w:p w14:paraId="771C405A" w14:textId="2EB1EBBF" w:rsidR="00855AB3" w:rsidRPr="00855AB3" w:rsidRDefault="00855AB3" w:rsidP="00855AB3">
            <w:pPr>
              <w:pStyle w:val="ListParagraph"/>
              <w:numPr>
                <w:ilvl w:val="0"/>
                <w:numId w:val="49"/>
              </w:numPr>
              <w:rPr>
                <w:sz w:val="22"/>
              </w:rPr>
            </w:pPr>
            <w:r w:rsidRPr="00855AB3">
              <w:rPr>
                <w:sz w:val="22"/>
              </w:rPr>
              <w:t>The application is easy to use.</w:t>
            </w:r>
          </w:p>
        </w:tc>
      </w:tr>
      <w:tr w:rsidR="00977568" w:rsidRPr="00FE2DD3" w14:paraId="237CC89D"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0AD8BDD"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CDB4899" w14:textId="71364A80" w:rsidR="00977568" w:rsidRPr="00855AB3" w:rsidRDefault="00160694"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Meets all the above requirements with minor room for improvement.</w:t>
            </w:r>
          </w:p>
        </w:tc>
      </w:tr>
      <w:tr w:rsidR="00977568" w:rsidRPr="00FE2DD3" w14:paraId="7B7C7DE4"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528E267"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B</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C823D76" w14:textId="21D2BD3B" w:rsidR="00977568" w:rsidRPr="00855AB3" w:rsidRDefault="00160694"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Meets at least 5 of the above requirements and partially meets some others</w:t>
            </w:r>
          </w:p>
        </w:tc>
      </w:tr>
      <w:tr w:rsidR="00977568" w:rsidRPr="00FE2DD3" w14:paraId="7602C7CD"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1F687DA"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C</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9C6ADB5" w14:textId="612AD9AC" w:rsidR="00977568" w:rsidRPr="00855AB3" w:rsidRDefault="00160694"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 xml:space="preserve">Meets at least 3 of the above requirements and partially meets some of the other requirements. </w:t>
            </w:r>
          </w:p>
        </w:tc>
      </w:tr>
      <w:tr w:rsidR="00977568" w:rsidRPr="00FE2DD3" w14:paraId="3122BB1D"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tcPr>
          <w:p w14:paraId="63B7F583"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D</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tcPr>
          <w:p w14:paraId="23528E1D" w14:textId="36B659BA"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Meets</w:t>
            </w:r>
            <w:r w:rsidR="00160694" w:rsidRPr="00855AB3">
              <w:rPr>
                <w:rFonts w:eastAsia="Times New Roman" w:cstheme="minorHAnsi"/>
                <w:color w:val="333333"/>
                <w:lang w:eastAsia="en-GB"/>
              </w:rPr>
              <w:t xml:space="preserve"> 2-3 of the above requirements </w:t>
            </w:r>
            <w:proofErr w:type="gramStart"/>
            <w:r w:rsidR="00160694" w:rsidRPr="00855AB3">
              <w:rPr>
                <w:rFonts w:eastAsia="Times New Roman" w:cstheme="minorHAnsi"/>
                <w:color w:val="333333"/>
                <w:lang w:eastAsia="en-GB"/>
              </w:rPr>
              <w:t>e.g.</w:t>
            </w:r>
            <w:proofErr w:type="gramEnd"/>
            <w:r w:rsidR="00160694" w:rsidRPr="00855AB3">
              <w:rPr>
                <w:rFonts w:eastAsia="Times New Roman" w:cstheme="minorHAnsi"/>
                <w:color w:val="333333"/>
                <w:lang w:eastAsia="en-GB"/>
              </w:rPr>
              <w:t xml:space="preserve"> has created a form and applied CSS, but this is simplistic with no consideration for w3C validation or accessibility. </w:t>
            </w:r>
          </w:p>
        </w:tc>
      </w:tr>
      <w:tr w:rsidR="00977568" w:rsidRPr="00FE2DD3" w14:paraId="57C2B196"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C711371"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E/F</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3903899A" w14:textId="5FAD63C9" w:rsidR="00977568" w:rsidRPr="00855AB3" w:rsidRDefault="00160694"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Fails to meet at least two of the above requirements</w:t>
            </w:r>
          </w:p>
        </w:tc>
      </w:tr>
    </w:tbl>
    <w:p w14:paraId="1FC937D8" w14:textId="210ABF22" w:rsidR="00977568" w:rsidRDefault="00977568" w:rsidP="00977568">
      <w:pPr>
        <w:rPr>
          <w:bCs/>
        </w:rPr>
      </w:pPr>
    </w:p>
    <w:p w14:paraId="6A86EE93" w14:textId="63167A92" w:rsidR="00977568" w:rsidRPr="00977568" w:rsidRDefault="00977568" w:rsidP="00977568">
      <w:pPr>
        <w:rPr>
          <w:b/>
          <w:sz w:val="28"/>
          <w:szCs w:val="28"/>
        </w:rPr>
      </w:pPr>
      <w:r w:rsidRPr="00977568">
        <w:rPr>
          <w:b/>
          <w:sz w:val="28"/>
          <w:szCs w:val="28"/>
        </w:rPr>
        <w:t>Gathering of user preferences</w:t>
      </w:r>
      <w:r w:rsidR="00160694">
        <w:rPr>
          <w:b/>
          <w:sz w:val="28"/>
          <w:szCs w:val="28"/>
        </w:rPr>
        <w:t xml:space="preserve"> (20%)</w:t>
      </w:r>
    </w:p>
    <w:tbl>
      <w:tblPr>
        <w:tblW w:w="9064" w:type="dxa"/>
        <w:shd w:val="clear" w:color="auto" w:fill="FFF2CC" w:themeFill="accent4" w:themeFillTint="33"/>
        <w:tblCellMar>
          <w:top w:w="15" w:type="dxa"/>
          <w:left w:w="15" w:type="dxa"/>
          <w:bottom w:w="15" w:type="dxa"/>
          <w:right w:w="15" w:type="dxa"/>
        </w:tblCellMar>
        <w:tblLook w:val="04A0" w:firstRow="1" w:lastRow="0" w:firstColumn="1" w:lastColumn="0" w:noHBand="0" w:noVBand="1"/>
      </w:tblPr>
      <w:tblGrid>
        <w:gridCol w:w="1835"/>
        <w:gridCol w:w="7229"/>
      </w:tblGrid>
      <w:tr w:rsidR="00977568" w:rsidRPr="00FE2DD3" w14:paraId="378E81D9" w14:textId="77777777" w:rsidTr="00977568">
        <w:trPr>
          <w:tblHeader/>
        </w:trPr>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1686C06" w14:textId="77777777" w:rsidR="00977568" w:rsidRPr="00855AB3" w:rsidRDefault="00977568" w:rsidP="00CC6E39">
            <w:pPr>
              <w:spacing w:after="240" w:line="240" w:lineRule="auto"/>
              <w:jc w:val="center"/>
              <w:rPr>
                <w:rFonts w:eastAsia="Times New Roman" w:cstheme="minorHAnsi"/>
                <w:b/>
                <w:bCs/>
                <w:color w:val="333333"/>
                <w:lang w:eastAsia="en-GB"/>
              </w:rPr>
            </w:pPr>
            <w:r w:rsidRPr="00855AB3">
              <w:rPr>
                <w:rFonts w:eastAsia="Times New Roman" w:cstheme="minorHAnsi"/>
                <w:b/>
                <w:bCs/>
                <w:color w:val="333333"/>
                <w:lang w:eastAsia="en-GB"/>
              </w:rPr>
              <w:t>Grade</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E04C1E0" w14:textId="77777777" w:rsidR="00977568" w:rsidRPr="00855AB3" w:rsidRDefault="00977568" w:rsidP="00CC6E39">
            <w:pPr>
              <w:spacing w:after="240" w:line="240" w:lineRule="auto"/>
              <w:jc w:val="center"/>
              <w:rPr>
                <w:rFonts w:eastAsia="Times New Roman" w:cstheme="minorHAnsi"/>
                <w:b/>
                <w:bCs/>
                <w:color w:val="333333"/>
                <w:lang w:eastAsia="en-GB"/>
              </w:rPr>
            </w:pPr>
            <w:r w:rsidRPr="00855AB3">
              <w:rPr>
                <w:rFonts w:eastAsia="Times New Roman" w:cstheme="minorHAnsi"/>
                <w:b/>
                <w:bCs/>
                <w:color w:val="333333"/>
                <w:lang w:eastAsia="en-GB"/>
              </w:rPr>
              <w:t>Descriptor</w:t>
            </w:r>
          </w:p>
        </w:tc>
      </w:tr>
      <w:tr w:rsidR="00977568" w:rsidRPr="00FE2DD3" w14:paraId="26992998"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1182E25"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7AF2E89" w14:textId="6E979AF8"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Excellent. Uses a range of form elements appropriately with</w:t>
            </w:r>
            <w:r w:rsidR="00160694" w:rsidRPr="00855AB3">
              <w:rPr>
                <w:rFonts w:eastAsia="Times New Roman" w:cstheme="minorHAnsi"/>
                <w:color w:val="333333"/>
                <w:lang w:eastAsia="en-GB"/>
              </w:rPr>
              <w:t xml:space="preserve"> flexible options and</w:t>
            </w:r>
            <w:r w:rsidRPr="00855AB3">
              <w:rPr>
                <w:rFonts w:eastAsia="Times New Roman" w:cstheme="minorHAnsi"/>
                <w:color w:val="333333"/>
                <w:lang w:eastAsia="en-GB"/>
              </w:rPr>
              <w:t xml:space="preserve"> clear consideration given to the </w:t>
            </w:r>
            <w:r w:rsidR="00160694" w:rsidRPr="00855AB3">
              <w:rPr>
                <w:rFonts w:eastAsia="Times New Roman" w:cstheme="minorHAnsi"/>
                <w:color w:val="333333"/>
                <w:lang w:eastAsia="en-GB"/>
              </w:rPr>
              <w:t>choices</w:t>
            </w:r>
            <w:r w:rsidRPr="00855AB3">
              <w:rPr>
                <w:rFonts w:eastAsia="Times New Roman" w:cstheme="minorHAnsi"/>
                <w:color w:val="333333"/>
                <w:lang w:eastAsia="en-GB"/>
              </w:rPr>
              <w:t xml:space="preserve"> the user will need to </w:t>
            </w:r>
            <w:r w:rsidR="00160694" w:rsidRPr="00855AB3">
              <w:rPr>
                <w:rFonts w:eastAsia="Times New Roman" w:cstheme="minorHAnsi"/>
                <w:color w:val="333333"/>
                <w:lang w:eastAsia="en-GB"/>
              </w:rPr>
              <w:t>make</w:t>
            </w:r>
            <w:r w:rsidRPr="00855AB3">
              <w:rPr>
                <w:rFonts w:eastAsia="Times New Roman" w:cstheme="minorHAnsi"/>
                <w:color w:val="333333"/>
                <w:lang w:eastAsia="en-GB"/>
              </w:rPr>
              <w:t>.</w:t>
            </w:r>
          </w:p>
        </w:tc>
      </w:tr>
      <w:tr w:rsidR="00977568" w:rsidRPr="00FE2DD3" w14:paraId="0EBBC250"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CDD6E4E"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35DD881E" w14:textId="77777777"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Same as an A+ but is weak in some minor aspect.</w:t>
            </w:r>
          </w:p>
        </w:tc>
      </w:tr>
      <w:tr w:rsidR="00977568" w:rsidRPr="00FE2DD3" w14:paraId="4B753B8D"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41A419E"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lastRenderedPageBreak/>
              <w:t>B</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E5419FA" w14:textId="77777777"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 xml:space="preserve">Gathers user’s preferences with a range of HTML form elements used appropriately. Room for improvement </w:t>
            </w:r>
            <w:proofErr w:type="gramStart"/>
            <w:r w:rsidRPr="00855AB3">
              <w:rPr>
                <w:rFonts w:eastAsia="Times New Roman" w:cstheme="minorHAnsi"/>
                <w:color w:val="333333"/>
                <w:lang w:eastAsia="en-GB"/>
              </w:rPr>
              <w:t>e.g.</w:t>
            </w:r>
            <w:proofErr w:type="gramEnd"/>
            <w:r w:rsidRPr="00855AB3">
              <w:rPr>
                <w:rFonts w:eastAsia="Times New Roman" w:cstheme="minorHAnsi"/>
                <w:color w:val="333333"/>
                <w:lang w:eastAsia="en-GB"/>
              </w:rPr>
              <w:t xml:space="preserve"> choice of form controls/options available.</w:t>
            </w:r>
          </w:p>
        </w:tc>
      </w:tr>
      <w:tr w:rsidR="00977568" w:rsidRPr="00FE2DD3" w14:paraId="7FA72E04"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6B7A5EBF"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C</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091AD03" w14:textId="77777777"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 xml:space="preserve">Uses an HTML form but limited range of elements </w:t>
            </w:r>
            <w:proofErr w:type="gramStart"/>
            <w:r w:rsidRPr="00855AB3">
              <w:rPr>
                <w:rFonts w:eastAsia="Times New Roman" w:cstheme="minorHAnsi"/>
                <w:color w:val="333333"/>
                <w:lang w:eastAsia="en-GB"/>
              </w:rPr>
              <w:t>e.g.</w:t>
            </w:r>
            <w:proofErr w:type="gramEnd"/>
            <w:r w:rsidRPr="00855AB3">
              <w:rPr>
                <w:rFonts w:eastAsia="Times New Roman" w:cstheme="minorHAnsi"/>
                <w:color w:val="333333"/>
                <w:lang w:eastAsia="en-GB"/>
              </w:rPr>
              <w:t xml:space="preserve"> only textboxes.</w:t>
            </w:r>
          </w:p>
        </w:tc>
      </w:tr>
      <w:tr w:rsidR="00977568" w:rsidRPr="00FE2DD3" w14:paraId="39747EE4"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tcPr>
          <w:p w14:paraId="4B9D5F2A"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D</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tcPr>
          <w:p w14:paraId="6F58B714" w14:textId="77777777"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Uses prompt boxes to gather user preferences</w:t>
            </w:r>
          </w:p>
        </w:tc>
      </w:tr>
      <w:tr w:rsidR="00977568" w:rsidRPr="00FE2DD3" w14:paraId="252CAFB1" w14:textId="77777777" w:rsidTr="00977568">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534B7C9" w14:textId="77777777" w:rsidR="00977568" w:rsidRPr="00855AB3" w:rsidRDefault="00977568" w:rsidP="00CC6E39">
            <w:pPr>
              <w:spacing w:after="240" w:line="240" w:lineRule="auto"/>
              <w:jc w:val="center"/>
              <w:rPr>
                <w:rFonts w:eastAsia="Times New Roman" w:cstheme="minorHAnsi"/>
                <w:color w:val="333333"/>
                <w:lang w:eastAsia="en-GB"/>
              </w:rPr>
            </w:pPr>
            <w:r w:rsidRPr="00855AB3">
              <w:rPr>
                <w:rFonts w:eastAsia="Times New Roman" w:cstheme="minorHAnsi"/>
                <w:color w:val="333333"/>
                <w:lang w:eastAsia="en-GB"/>
              </w:rPr>
              <w:t>E/F</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27B7463" w14:textId="77777777" w:rsidR="00977568" w:rsidRPr="00855AB3" w:rsidRDefault="00977568" w:rsidP="00CC6E39">
            <w:pPr>
              <w:spacing w:after="240" w:line="240" w:lineRule="auto"/>
              <w:rPr>
                <w:rFonts w:eastAsia="Times New Roman" w:cstheme="minorHAnsi"/>
                <w:color w:val="333333"/>
                <w:lang w:eastAsia="en-GB"/>
              </w:rPr>
            </w:pPr>
            <w:r w:rsidRPr="00855AB3">
              <w:rPr>
                <w:rFonts w:eastAsia="Times New Roman" w:cstheme="minorHAnsi"/>
                <w:color w:val="333333"/>
                <w:lang w:eastAsia="en-GB"/>
              </w:rPr>
              <w:t>Fails to gather all preferences / doesn’t work.</w:t>
            </w:r>
          </w:p>
        </w:tc>
      </w:tr>
    </w:tbl>
    <w:p w14:paraId="73DE646D" w14:textId="77777777" w:rsidR="00977568" w:rsidRPr="00977568" w:rsidRDefault="00977568" w:rsidP="00977568">
      <w:pPr>
        <w:rPr>
          <w:bCs/>
        </w:rPr>
      </w:pPr>
    </w:p>
    <w:p w14:paraId="595C580B" w14:textId="77777777" w:rsidR="00160694" w:rsidRPr="00160694" w:rsidRDefault="00160694" w:rsidP="00160694">
      <w:pPr>
        <w:pStyle w:val="Heading3"/>
        <w:spacing w:before="240" w:after="240"/>
        <w:rPr>
          <w:rFonts w:asciiTheme="minorHAnsi" w:hAnsiTheme="minorHAnsi" w:cstheme="minorHAnsi"/>
          <w:b/>
          <w:bCs/>
          <w:color w:val="333333"/>
          <w:sz w:val="28"/>
          <w:szCs w:val="28"/>
        </w:rPr>
      </w:pPr>
      <w:r w:rsidRPr="00160694">
        <w:rPr>
          <w:rFonts w:asciiTheme="minorHAnsi" w:hAnsiTheme="minorHAnsi" w:cstheme="minorHAnsi"/>
          <w:b/>
          <w:bCs/>
          <w:color w:val="333333"/>
          <w:sz w:val="28"/>
          <w:szCs w:val="28"/>
        </w:rPr>
        <w:t>Matching to user preferences (20%)</w:t>
      </w:r>
    </w:p>
    <w:tbl>
      <w:tblPr>
        <w:tblW w:w="9064" w:type="dxa"/>
        <w:shd w:val="clear" w:color="auto" w:fill="FFF2CC" w:themeFill="accent4" w:themeFillTint="33"/>
        <w:tblCellMar>
          <w:top w:w="15" w:type="dxa"/>
          <w:left w:w="15" w:type="dxa"/>
          <w:bottom w:w="15" w:type="dxa"/>
          <w:right w:w="15" w:type="dxa"/>
        </w:tblCellMar>
        <w:tblLook w:val="04A0" w:firstRow="1" w:lastRow="0" w:firstColumn="1" w:lastColumn="0" w:noHBand="0" w:noVBand="1"/>
      </w:tblPr>
      <w:tblGrid>
        <w:gridCol w:w="1835"/>
        <w:gridCol w:w="7229"/>
      </w:tblGrid>
      <w:tr w:rsidR="00160694" w:rsidRPr="00FE2DD3" w14:paraId="72097DD1" w14:textId="77777777" w:rsidTr="00160694">
        <w:trPr>
          <w:tblHeader/>
        </w:trPr>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6AA7942" w14:textId="77777777" w:rsidR="00160694" w:rsidRPr="00FE2DD3" w:rsidRDefault="00160694" w:rsidP="00CC6E39">
            <w:pPr>
              <w:spacing w:after="240"/>
              <w:jc w:val="center"/>
              <w:rPr>
                <w:rFonts w:cstheme="minorHAnsi"/>
                <w:b/>
                <w:bCs/>
                <w:color w:val="333333"/>
                <w:sz w:val="24"/>
                <w:szCs w:val="24"/>
              </w:rPr>
            </w:pPr>
            <w:r w:rsidRPr="00FE2DD3">
              <w:rPr>
                <w:rFonts w:cstheme="minorHAnsi"/>
                <w:b/>
                <w:bCs/>
                <w:color w:val="333333"/>
              </w:rPr>
              <w:t>Grade</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4FABBF6" w14:textId="77777777" w:rsidR="00160694" w:rsidRPr="00FE2DD3" w:rsidRDefault="00160694" w:rsidP="00CC6E39">
            <w:pPr>
              <w:spacing w:after="240"/>
              <w:jc w:val="center"/>
              <w:rPr>
                <w:rFonts w:cstheme="minorHAnsi"/>
                <w:b/>
                <w:bCs/>
                <w:color w:val="333333"/>
              </w:rPr>
            </w:pPr>
            <w:r w:rsidRPr="00FE2DD3">
              <w:rPr>
                <w:rFonts w:cstheme="minorHAnsi"/>
                <w:b/>
                <w:bCs/>
                <w:color w:val="333333"/>
              </w:rPr>
              <w:t>Descriptor</w:t>
            </w:r>
          </w:p>
        </w:tc>
      </w:tr>
      <w:tr w:rsidR="00160694" w:rsidRPr="00FE2DD3" w14:paraId="223BE54B"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12CB6A1" w14:textId="77777777" w:rsidR="00160694" w:rsidRPr="00FE2DD3" w:rsidRDefault="00160694" w:rsidP="00CC6E39">
            <w:pPr>
              <w:spacing w:after="240"/>
              <w:jc w:val="center"/>
              <w:rPr>
                <w:rFonts w:cstheme="minorHAnsi"/>
                <w:color w:val="333333"/>
              </w:rPr>
            </w:pPr>
            <w:r w:rsidRPr="00FE2DD3">
              <w:rPr>
                <w:rFonts w:cstheme="minorHAnsi"/>
                <w:color w:val="333333"/>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B673A7E" w14:textId="57CFABEB" w:rsidR="00160694" w:rsidRPr="00FE2DD3" w:rsidRDefault="00160694" w:rsidP="00CC6E39">
            <w:pPr>
              <w:spacing w:after="240"/>
              <w:rPr>
                <w:rFonts w:cstheme="minorHAnsi"/>
                <w:color w:val="333333"/>
              </w:rPr>
            </w:pPr>
            <w:r w:rsidRPr="00FE2DD3">
              <w:rPr>
                <w:rFonts w:cstheme="minorHAnsi"/>
                <w:color w:val="333333"/>
              </w:rPr>
              <w:t>Robustly and flexibly matches to user preferences.</w:t>
            </w:r>
          </w:p>
        </w:tc>
      </w:tr>
      <w:tr w:rsidR="00160694" w:rsidRPr="00FE2DD3" w14:paraId="2094E7D1"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6ED828D6" w14:textId="77777777" w:rsidR="00160694" w:rsidRPr="00FE2DD3" w:rsidRDefault="00160694" w:rsidP="00CC6E39">
            <w:pPr>
              <w:spacing w:after="240"/>
              <w:jc w:val="center"/>
              <w:rPr>
                <w:rFonts w:cstheme="minorHAnsi"/>
                <w:color w:val="333333"/>
              </w:rPr>
            </w:pPr>
            <w:r w:rsidRPr="00FE2DD3">
              <w:rPr>
                <w:rFonts w:cstheme="minorHAnsi"/>
                <w:color w:val="333333"/>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5A39B97" w14:textId="77777777" w:rsidR="00160694" w:rsidRPr="00FE2DD3" w:rsidRDefault="00160694" w:rsidP="00CC6E39">
            <w:pPr>
              <w:spacing w:after="240"/>
              <w:rPr>
                <w:rFonts w:cstheme="minorHAnsi"/>
                <w:color w:val="333333"/>
              </w:rPr>
            </w:pPr>
            <w:r w:rsidRPr="00FE2DD3">
              <w:rPr>
                <w:rFonts w:cstheme="minorHAnsi"/>
                <w:color w:val="333333"/>
              </w:rPr>
              <w:t>Same as an A+ but is weak in some minor aspect.</w:t>
            </w:r>
          </w:p>
        </w:tc>
      </w:tr>
      <w:tr w:rsidR="00160694" w:rsidRPr="00FE2DD3" w14:paraId="687A977A"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B8E0F6D" w14:textId="77777777" w:rsidR="00160694" w:rsidRPr="00FE2DD3" w:rsidRDefault="00160694" w:rsidP="00CC6E39">
            <w:pPr>
              <w:spacing w:after="240"/>
              <w:jc w:val="center"/>
              <w:rPr>
                <w:rFonts w:cstheme="minorHAnsi"/>
                <w:color w:val="333333"/>
              </w:rPr>
            </w:pPr>
            <w:r w:rsidRPr="00FE2DD3">
              <w:rPr>
                <w:rFonts w:cstheme="minorHAnsi"/>
                <w:color w:val="333333"/>
              </w:rPr>
              <w:t>B/C</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63F27B8C" w14:textId="77777777" w:rsidR="00160694" w:rsidRPr="00FE2DD3" w:rsidRDefault="00160694" w:rsidP="00CC6E39">
            <w:pPr>
              <w:spacing w:after="240"/>
              <w:rPr>
                <w:rFonts w:cstheme="minorHAnsi"/>
                <w:color w:val="333333"/>
              </w:rPr>
            </w:pPr>
            <w:r w:rsidRPr="00FE2DD3">
              <w:rPr>
                <w:rFonts w:cstheme="minorHAnsi"/>
                <w:color w:val="333333"/>
              </w:rPr>
              <w:t xml:space="preserve">Same as an A grade but has significant weaknesses </w:t>
            </w:r>
            <w:proofErr w:type="gramStart"/>
            <w:r w:rsidRPr="00FE2DD3">
              <w:rPr>
                <w:rFonts w:cstheme="minorHAnsi"/>
                <w:color w:val="333333"/>
              </w:rPr>
              <w:t>e.g.</w:t>
            </w:r>
            <w:proofErr w:type="gramEnd"/>
            <w:r>
              <w:rPr>
                <w:rFonts w:cstheme="minorHAnsi"/>
                <w:color w:val="333333"/>
              </w:rPr>
              <w:t xml:space="preserve"> </w:t>
            </w:r>
            <w:r w:rsidRPr="00FE2DD3">
              <w:rPr>
                <w:rFonts w:cstheme="minorHAnsi"/>
                <w:color w:val="333333"/>
              </w:rPr>
              <w:t>program isn’t very robust, doesn’t consider all the factors. The extent of the weaknesses will determine B or C grade.</w:t>
            </w:r>
          </w:p>
        </w:tc>
      </w:tr>
      <w:tr w:rsidR="00160694" w:rsidRPr="00FE2DD3" w14:paraId="6EB15BA0"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212198F" w14:textId="77777777" w:rsidR="00160694" w:rsidRPr="00FE2DD3" w:rsidRDefault="00160694" w:rsidP="00CC6E39">
            <w:pPr>
              <w:spacing w:after="240"/>
              <w:jc w:val="center"/>
              <w:rPr>
                <w:rFonts w:cstheme="minorHAnsi"/>
                <w:color w:val="333333"/>
              </w:rPr>
            </w:pPr>
            <w:r w:rsidRPr="00FE2DD3">
              <w:rPr>
                <w:rFonts w:cstheme="minorHAnsi"/>
                <w:color w:val="333333"/>
              </w:rPr>
              <w:t>D</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B6B4E8D" w14:textId="325823AA" w:rsidR="00160694" w:rsidRPr="00FE2DD3" w:rsidRDefault="00160694" w:rsidP="00CC6E39">
            <w:pPr>
              <w:spacing w:after="240"/>
              <w:rPr>
                <w:rFonts w:cstheme="minorHAnsi"/>
                <w:color w:val="333333"/>
              </w:rPr>
            </w:pPr>
            <w:r w:rsidRPr="00FE2DD3">
              <w:rPr>
                <w:rFonts w:cstheme="minorHAnsi"/>
                <w:color w:val="333333"/>
              </w:rPr>
              <w:t xml:space="preserve">Matches a single </w:t>
            </w:r>
            <w:r w:rsidR="00855AB3">
              <w:rPr>
                <w:rFonts w:cstheme="minorHAnsi"/>
                <w:color w:val="333333"/>
              </w:rPr>
              <w:t>species</w:t>
            </w:r>
            <w:r w:rsidRPr="00FE2DD3">
              <w:rPr>
                <w:rFonts w:cstheme="minorHAnsi"/>
                <w:color w:val="333333"/>
              </w:rPr>
              <w:t xml:space="preserve"> to user preferences</w:t>
            </w:r>
          </w:p>
        </w:tc>
      </w:tr>
      <w:tr w:rsidR="00160694" w:rsidRPr="00FE2DD3" w14:paraId="68335D5F"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2514F240" w14:textId="77777777" w:rsidR="00160694" w:rsidRPr="00FE2DD3" w:rsidRDefault="00160694" w:rsidP="00CC6E39">
            <w:pPr>
              <w:spacing w:after="240"/>
              <w:jc w:val="center"/>
              <w:rPr>
                <w:rFonts w:cstheme="minorHAnsi"/>
                <w:color w:val="333333"/>
              </w:rPr>
            </w:pPr>
            <w:r w:rsidRPr="00FE2DD3">
              <w:rPr>
                <w:rFonts w:cstheme="minorHAnsi"/>
                <w:color w:val="333333"/>
              </w:rPr>
              <w:t>E/F</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2F9E5519" w14:textId="08B9B7DF" w:rsidR="00160694" w:rsidRPr="00FE2DD3" w:rsidRDefault="00160694" w:rsidP="00CC6E39">
            <w:pPr>
              <w:spacing w:after="240"/>
              <w:rPr>
                <w:rFonts w:cstheme="minorHAnsi"/>
                <w:color w:val="333333"/>
              </w:rPr>
            </w:pPr>
            <w:r w:rsidRPr="00FE2DD3">
              <w:rPr>
                <w:rFonts w:cstheme="minorHAnsi"/>
                <w:color w:val="333333"/>
              </w:rPr>
              <w:t xml:space="preserve">Fails to match to any </w:t>
            </w:r>
            <w:r w:rsidR="00855AB3">
              <w:rPr>
                <w:rFonts w:cstheme="minorHAnsi"/>
                <w:color w:val="333333"/>
              </w:rPr>
              <w:t>species</w:t>
            </w:r>
          </w:p>
        </w:tc>
      </w:tr>
    </w:tbl>
    <w:p w14:paraId="1591F5AF" w14:textId="4034848A" w:rsidR="00160694" w:rsidRPr="00160694" w:rsidRDefault="00160694" w:rsidP="00160694">
      <w:pPr>
        <w:pStyle w:val="Heading3"/>
        <w:spacing w:before="240" w:after="240"/>
        <w:rPr>
          <w:rFonts w:asciiTheme="minorHAnsi" w:hAnsiTheme="minorHAnsi" w:cstheme="minorHAnsi"/>
          <w:b/>
          <w:bCs/>
          <w:color w:val="333333"/>
          <w:sz w:val="28"/>
          <w:szCs w:val="28"/>
        </w:rPr>
      </w:pPr>
      <w:r w:rsidRPr="00160694">
        <w:rPr>
          <w:rFonts w:asciiTheme="minorHAnsi" w:hAnsiTheme="minorHAnsi" w:cstheme="minorHAnsi"/>
          <w:b/>
          <w:bCs/>
          <w:color w:val="333333"/>
          <w:sz w:val="28"/>
          <w:szCs w:val="28"/>
        </w:rPr>
        <w:t>Use of JavaScript (</w:t>
      </w:r>
      <w:r>
        <w:rPr>
          <w:rFonts w:asciiTheme="minorHAnsi" w:hAnsiTheme="minorHAnsi" w:cstheme="minorHAnsi"/>
          <w:b/>
          <w:bCs/>
          <w:color w:val="333333"/>
          <w:sz w:val="28"/>
          <w:szCs w:val="28"/>
        </w:rPr>
        <w:t>3</w:t>
      </w:r>
      <w:r w:rsidRPr="00160694">
        <w:rPr>
          <w:rFonts w:asciiTheme="minorHAnsi" w:hAnsiTheme="minorHAnsi" w:cstheme="minorHAnsi"/>
          <w:b/>
          <w:bCs/>
          <w:color w:val="333333"/>
          <w:sz w:val="28"/>
          <w:szCs w:val="28"/>
        </w:rPr>
        <w:t>0%)</w:t>
      </w:r>
    </w:p>
    <w:tbl>
      <w:tblPr>
        <w:tblW w:w="9064" w:type="dxa"/>
        <w:shd w:val="clear" w:color="auto" w:fill="FFF2CC" w:themeFill="accent4" w:themeFillTint="33"/>
        <w:tblCellMar>
          <w:top w:w="15" w:type="dxa"/>
          <w:left w:w="15" w:type="dxa"/>
          <w:bottom w:w="15" w:type="dxa"/>
          <w:right w:w="15" w:type="dxa"/>
        </w:tblCellMar>
        <w:tblLook w:val="04A0" w:firstRow="1" w:lastRow="0" w:firstColumn="1" w:lastColumn="0" w:noHBand="0" w:noVBand="1"/>
      </w:tblPr>
      <w:tblGrid>
        <w:gridCol w:w="1835"/>
        <w:gridCol w:w="7229"/>
      </w:tblGrid>
      <w:tr w:rsidR="00160694" w:rsidRPr="00FE2DD3" w14:paraId="34C3BB38" w14:textId="77777777" w:rsidTr="00160694">
        <w:trPr>
          <w:tblHeader/>
        </w:trPr>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999B745" w14:textId="77777777" w:rsidR="00160694" w:rsidRPr="00FE2DD3" w:rsidRDefault="00160694" w:rsidP="00CC6E39">
            <w:pPr>
              <w:spacing w:after="240"/>
              <w:jc w:val="center"/>
              <w:rPr>
                <w:rFonts w:cstheme="minorHAnsi"/>
                <w:b/>
                <w:bCs/>
                <w:color w:val="333333"/>
                <w:sz w:val="24"/>
                <w:szCs w:val="24"/>
              </w:rPr>
            </w:pPr>
            <w:r w:rsidRPr="00FE2DD3">
              <w:rPr>
                <w:rFonts w:cstheme="minorHAnsi"/>
                <w:b/>
                <w:bCs/>
                <w:color w:val="333333"/>
              </w:rPr>
              <w:t>Grade</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2918BAD1" w14:textId="77777777" w:rsidR="00160694" w:rsidRPr="00FE2DD3" w:rsidRDefault="00160694" w:rsidP="00CC6E39">
            <w:pPr>
              <w:spacing w:after="240"/>
              <w:jc w:val="center"/>
              <w:rPr>
                <w:rFonts w:cstheme="minorHAnsi"/>
                <w:b/>
                <w:bCs/>
                <w:color w:val="333333"/>
              </w:rPr>
            </w:pPr>
            <w:r w:rsidRPr="00FE2DD3">
              <w:rPr>
                <w:rFonts w:cstheme="minorHAnsi"/>
                <w:b/>
                <w:bCs/>
                <w:color w:val="333333"/>
              </w:rPr>
              <w:t>Descriptor</w:t>
            </w:r>
          </w:p>
        </w:tc>
      </w:tr>
      <w:tr w:rsidR="00160694" w:rsidRPr="00FE2DD3" w14:paraId="72AA6988"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3F21E45" w14:textId="77777777" w:rsidR="00160694" w:rsidRPr="00FE2DD3" w:rsidRDefault="00160694" w:rsidP="00CC6E39">
            <w:pPr>
              <w:spacing w:after="240"/>
              <w:jc w:val="center"/>
              <w:rPr>
                <w:rFonts w:cstheme="minorHAnsi"/>
                <w:color w:val="333333"/>
              </w:rPr>
            </w:pPr>
            <w:r w:rsidRPr="00FE2DD3">
              <w:rPr>
                <w:rFonts w:cstheme="minorHAnsi"/>
                <w:color w:val="333333"/>
              </w:rPr>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A802F7C" w14:textId="77777777" w:rsidR="00160694" w:rsidRPr="00FE2DD3" w:rsidRDefault="00160694" w:rsidP="00CC6E39">
            <w:pPr>
              <w:spacing w:after="240"/>
              <w:rPr>
                <w:rFonts w:cstheme="minorHAnsi"/>
                <w:color w:val="333333"/>
              </w:rPr>
            </w:pPr>
            <w:r w:rsidRPr="00FE2DD3">
              <w:rPr>
                <w:rFonts w:cstheme="minorHAnsi"/>
                <w:color w:val="333333"/>
              </w:rPr>
              <w:t xml:space="preserve">Same as an A grade but with significant evidence of independent study </w:t>
            </w:r>
            <w:proofErr w:type="gramStart"/>
            <w:r w:rsidRPr="00FE2DD3">
              <w:rPr>
                <w:rFonts w:cstheme="minorHAnsi"/>
                <w:color w:val="333333"/>
              </w:rPr>
              <w:t>e.g.</w:t>
            </w:r>
            <w:proofErr w:type="gramEnd"/>
            <w:r w:rsidRPr="00FE2DD3">
              <w:rPr>
                <w:rFonts w:cstheme="minorHAnsi"/>
                <w:color w:val="333333"/>
              </w:rPr>
              <w:t xml:space="preserve"> advanced DOM scripting, modular </w:t>
            </w:r>
            <w:proofErr w:type="spellStart"/>
            <w:r w:rsidRPr="00FE2DD3">
              <w:rPr>
                <w:rFonts w:cstheme="minorHAnsi"/>
                <w:color w:val="333333"/>
              </w:rPr>
              <w:t>js</w:t>
            </w:r>
            <w:proofErr w:type="spellEnd"/>
            <w:r w:rsidRPr="00FE2DD3">
              <w:rPr>
                <w:rFonts w:cstheme="minorHAnsi"/>
                <w:color w:val="333333"/>
              </w:rPr>
              <w:t>.</w:t>
            </w:r>
          </w:p>
        </w:tc>
      </w:tr>
      <w:tr w:rsidR="00160694" w:rsidRPr="00FE2DD3" w14:paraId="4B352B01"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0E9F7D2C" w14:textId="77777777" w:rsidR="00160694" w:rsidRPr="00FE2DD3" w:rsidRDefault="00160694" w:rsidP="00CC6E39">
            <w:pPr>
              <w:spacing w:after="240"/>
              <w:jc w:val="center"/>
              <w:rPr>
                <w:rFonts w:cstheme="minorHAnsi"/>
                <w:color w:val="333333"/>
              </w:rPr>
            </w:pPr>
            <w:r w:rsidRPr="00FE2DD3">
              <w:rPr>
                <w:rFonts w:cstheme="minorHAnsi"/>
                <w:color w:val="333333"/>
              </w:rPr>
              <w:lastRenderedPageBreak/>
              <w:t>A</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791B0B7" w14:textId="77777777" w:rsidR="00160694" w:rsidRPr="00FE2DD3" w:rsidRDefault="00160694" w:rsidP="00CC6E39">
            <w:pPr>
              <w:spacing w:after="240"/>
              <w:rPr>
                <w:rFonts w:cstheme="minorHAnsi"/>
                <w:color w:val="333333"/>
              </w:rPr>
            </w:pPr>
            <w:r w:rsidRPr="00FE2DD3">
              <w:rPr>
                <w:rFonts w:cstheme="minorHAnsi"/>
                <w:color w:val="333333"/>
              </w:rPr>
              <w:t xml:space="preserve">Sophisticated application that has been developed with effective use of a wide range of programming features including loops, objects, </w:t>
            </w:r>
            <w:proofErr w:type="gramStart"/>
            <w:r w:rsidRPr="00FE2DD3">
              <w:rPr>
                <w:rFonts w:cstheme="minorHAnsi"/>
                <w:color w:val="333333"/>
              </w:rPr>
              <w:t>arrays</w:t>
            </w:r>
            <w:proofErr w:type="gramEnd"/>
            <w:r w:rsidRPr="00FE2DD3">
              <w:rPr>
                <w:rFonts w:cstheme="minorHAnsi"/>
                <w:color w:val="333333"/>
              </w:rPr>
              <w:t xml:space="preserve"> and functions (not just event listeners) to structure and organise code.</w:t>
            </w:r>
          </w:p>
        </w:tc>
      </w:tr>
      <w:tr w:rsidR="00160694" w:rsidRPr="00FE2DD3" w14:paraId="0C3A0C96"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51BFACFD" w14:textId="77777777" w:rsidR="00160694" w:rsidRPr="00FE2DD3" w:rsidRDefault="00160694" w:rsidP="00CC6E39">
            <w:pPr>
              <w:spacing w:after="240"/>
              <w:jc w:val="center"/>
              <w:rPr>
                <w:rFonts w:cstheme="minorHAnsi"/>
                <w:color w:val="333333"/>
              </w:rPr>
            </w:pPr>
            <w:r w:rsidRPr="00FE2DD3">
              <w:rPr>
                <w:rFonts w:cstheme="minorHAnsi"/>
                <w:color w:val="333333"/>
              </w:rPr>
              <w:t>B/C</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415C47C4" w14:textId="77777777" w:rsidR="00160694" w:rsidRPr="00FE2DD3" w:rsidRDefault="00160694" w:rsidP="00CC6E39">
            <w:pPr>
              <w:spacing w:after="240"/>
              <w:rPr>
                <w:rFonts w:cstheme="minorHAnsi"/>
                <w:color w:val="333333"/>
              </w:rPr>
            </w:pPr>
            <w:r w:rsidRPr="00FE2DD3">
              <w:rPr>
                <w:rFonts w:cstheme="minorHAnsi"/>
                <w:color w:val="333333"/>
              </w:rPr>
              <w:t xml:space="preserve">Same as an A grade but has significant weaknesses </w:t>
            </w:r>
            <w:proofErr w:type="gramStart"/>
            <w:r w:rsidRPr="00FE2DD3">
              <w:rPr>
                <w:rFonts w:cstheme="minorHAnsi"/>
                <w:color w:val="333333"/>
              </w:rPr>
              <w:t>e.g.</w:t>
            </w:r>
            <w:proofErr w:type="gramEnd"/>
            <w:r w:rsidRPr="00FE2DD3">
              <w:rPr>
                <w:rFonts w:cstheme="minorHAnsi"/>
                <w:color w:val="333333"/>
              </w:rPr>
              <w:t xml:space="preserve"> code </w:t>
            </w:r>
            <w:r>
              <w:rPr>
                <w:rFonts w:cstheme="minorHAnsi"/>
                <w:color w:val="333333"/>
              </w:rPr>
              <w:t>could</w:t>
            </w:r>
            <w:r w:rsidRPr="00FE2DD3">
              <w:rPr>
                <w:rFonts w:cstheme="minorHAnsi"/>
                <w:color w:val="333333"/>
              </w:rPr>
              <w:t xml:space="preserve"> have been re-factored into different functions. The extent of the weaknesses will determine B or C grade.</w:t>
            </w:r>
          </w:p>
        </w:tc>
      </w:tr>
      <w:tr w:rsidR="00160694" w:rsidRPr="00FE2DD3" w14:paraId="37849EEE"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2A019CED" w14:textId="77777777" w:rsidR="00160694" w:rsidRPr="00FE2DD3" w:rsidRDefault="00160694" w:rsidP="00CC6E39">
            <w:pPr>
              <w:spacing w:after="240"/>
              <w:jc w:val="center"/>
              <w:rPr>
                <w:rFonts w:cstheme="minorHAnsi"/>
                <w:color w:val="333333"/>
              </w:rPr>
            </w:pPr>
            <w:r w:rsidRPr="00FE2DD3">
              <w:rPr>
                <w:rFonts w:cstheme="minorHAnsi"/>
                <w:color w:val="333333"/>
              </w:rPr>
              <w:t>D</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AEE000C" w14:textId="77777777" w:rsidR="00160694" w:rsidRPr="00FE2DD3" w:rsidRDefault="00160694" w:rsidP="00CC6E39">
            <w:pPr>
              <w:spacing w:after="240"/>
              <w:rPr>
                <w:rFonts w:cstheme="minorHAnsi"/>
                <w:color w:val="333333"/>
              </w:rPr>
            </w:pPr>
            <w:r w:rsidRPr="00FE2DD3">
              <w:rPr>
                <w:rFonts w:cstheme="minorHAnsi"/>
                <w:color w:val="333333"/>
              </w:rPr>
              <w:t xml:space="preserve">Shows understanding of some key programming concepts but there are also significant weaknesses </w:t>
            </w:r>
            <w:proofErr w:type="gramStart"/>
            <w:r w:rsidRPr="00FE2DD3">
              <w:rPr>
                <w:rFonts w:cstheme="minorHAnsi"/>
                <w:color w:val="333333"/>
              </w:rPr>
              <w:t>e.g.</w:t>
            </w:r>
            <w:proofErr w:type="gramEnd"/>
            <w:r w:rsidRPr="00FE2DD3">
              <w:rPr>
                <w:rFonts w:cstheme="minorHAnsi"/>
                <w:color w:val="333333"/>
              </w:rPr>
              <w:t xml:space="preserve"> little or no effective use of loops and arrays.</w:t>
            </w:r>
          </w:p>
        </w:tc>
      </w:tr>
      <w:tr w:rsidR="00160694" w:rsidRPr="00FE2DD3" w14:paraId="2DBAEEEE" w14:textId="77777777" w:rsidTr="00160694">
        <w:tc>
          <w:tcPr>
            <w:tcW w:w="1835"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75D1F0BE" w14:textId="77777777" w:rsidR="00160694" w:rsidRPr="00FE2DD3" w:rsidRDefault="00160694" w:rsidP="00CC6E39">
            <w:pPr>
              <w:spacing w:after="240"/>
              <w:jc w:val="center"/>
              <w:rPr>
                <w:rFonts w:cstheme="minorHAnsi"/>
                <w:color w:val="333333"/>
              </w:rPr>
            </w:pPr>
            <w:r w:rsidRPr="00FE2DD3">
              <w:rPr>
                <w:rFonts w:cstheme="minorHAnsi"/>
                <w:color w:val="333333"/>
              </w:rPr>
              <w:t>E/F</w:t>
            </w:r>
          </w:p>
        </w:tc>
        <w:tc>
          <w:tcPr>
            <w:tcW w:w="7229" w:type="dxa"/>
            <w:tcBorders>
              <w:top w:val="single" w:sz="6" w:space="0" w:color="DDDDDD"/>
              <w:left w:val="single" w:sz="6" w:space="0" w:color="DDDDDD"/>
              <w:bottom w:val="single" w:sz="6" w:space="0" w:color="DDDDDD"/>
              <w:right w:val="single" w:sz="6" w:space="0" w:color="DDDDDD"/>
            </w:tcBorders>
            <w:shd w:val="clear" w:color="auto" w:fill="FFF2CC" w:themeFill="accent4" w:themeFillTint="33"/>
            <w:tcMar>
              <w:top w:w="90" w:type="dxa"/>
              <w:left w:w="195" w:type="dxa"/>
              <w:bottom w:w="90" w:type="dxa"/>
              <w:right w:w="195" w:type="dxa"/>
            </w:tcMar>
            <w:vAlign w:val="center"/>
            <w:hideMark/>
          </w:tcPr>
          <w:p w14:paraId="120D9287" w14:textId="77777777" w:rsidR="00160694" w:rsidRPr="00FE2DD3" w:rsidRDefault="00160694" w:rsidP="00CC6E39">
            <w:pPr>
              <w:spacing w:after="240"/>
              <w:rPr>
                <w:rFonts w:cstheme="minorHAnsi"/>
                <w:color w:val="333333"/>
              </w:rPr>
            </w:pPr>
            <w:r w:rsidRPr="00FE2DD3">
              <w:rPr>
                <w:rFonts w:cstheme="minorHAnsi"/>
                <w:color w:val="333333"/>
              </w:rPr>
              <w:t>Program doesn’t fully work indicating limited understand of JavaScript</w:t>
            </w:r>
          </w:p>
        </w:tc>
      </w:tr>
    </w:tbl>
    <w:p w14:paraId="3E1BBFCB" w14:textId="77777777" w:rsidR="00160694" w:rsidRPr="00160694" w:rsidRDefault="00160694" w:rsidP="00160694"/>
    <w:p w14:paraId="013FD862" w14:textId="77777777" w:rsidR="000061FF" w:rsidRDefault="000061FF" w:rsidP="000061FF">
      <w:pPr>
        <w:rPr>
          <w:b/>
          <w:sz w:val="28"/>
        </w:rPr>
      </w:pPr>
    </w:p>
    <w:p w14:paraId="095CE4E6" w14:textId="77777777" w:rsidR="000061FF" w:rsidRDefault="000061FF" w:rsidP="000061FF">
      <w:pPr>
        <w:rPr>
          <w:b/>
          <w:sz w:val="28"/>
        </w:rPr>
      </w:pPr>
    </w:p>
    <w:p w14:paraId="4BC5EEFF" w14:textId="77777777" w:rsidR="000061FF" w:rsidRDefault="000061FF" w:rsidP="000061FF">
      <w:pPr>
        <w:rPr>
          <w:b/>
          <w:sz w:val="28"/>
        </w:rPr>
      </w:pPr>
    </w:p>
    <w:p w14:paraId="036E8EC2" w14:textId="77777777" w:rsidR="000061FF" w:rsidRDefault="000061FF" w:rsidP="000061FF">
      <w:pPr>
        <w:rPr>
          <w:b/>
          <w:sz w:val="28"/>
        </w:rPr>
      </w:pPr>
    </w:p>
    <w:p w14:paraId="436769AA" w14:textId="77777777" w:rsidR="000061FF" w:rsidRDefault="000061FF" w:rsidP="000061FF">
      <w:pPr>
        <w:rPr>
          <w:b/>
          <w:sz w:val="28"/>
        </w:rPr>
      </w:pPr>
    </w:p>
    <w:p w14:paraId="714D79A5" w14:textId="77777777" w:rsidR="000061FF" w:rsidRDefault="000061FF" w:rsidP="000061FF">
      <w:pPr>
        <w:rPr>
          <w:b/>
          <w:sz w:val="28"/>
        </w:rPr>
      </w:pPr>
    </w:p>
    <w:p w14:paraId="44409572" w14:textId="77777777" w:rsidR="000061FF" w:rsidRDefault="000061FF" w:rsidP="000061FF">
      <w:pPr>
        <w:rPr>
          <w:b/>
          <w:sz w:val="32"/>
        </w:rPr>
      </w:pPr>
    </w:p>
    <w:p w14:paraId="7CB1FC78" w14:textId="77777777" w:rsidR="000061FF" w:rsidRDefault="000061FF" w:rsidP="000061FF">
      <w:pPr>
        <w:rPr>
          <w:b/>
          <w:sz w:val="32"/>
        </w:rPr>
      </w:pPr>
    </w:p>
    <w:p w14:paraId="5DA56028" w14:textId="0617F9A0" w:rsidR="001002A5" w:rsidRPr="006544A6" w:rsidRDefault="001002A5" w:rsidP="00160694">
      <w:pPr>
        <w:rPr>
          <w:rFonts w:cstheme="minorHAnsi"/>
          <w:b/>
          <w:sz w:val="24"/>
          <w:szCs w:val="24"/>
          <w:u w:val="single"/>
        </w:rPr>
      </w:pPr>
    </w:p>
    <w:sectPr w:rsidR="001002A5" w:rsidRPr="006544A6" w:rsidSect="0022277F">
      <w:footerReference w:type="defaul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B774F" w14:textId="77777777" w:rsidR="0084683C" w:rsidRDefault="0084683C" w:rsidP="00F82ECA">
      <w:pPr>
        <w:spacing w:after="0" w:line="240" w:lineRule="auto"/>
      </w:pPr>
      <w:r>
        <w:separator/>
      </w:r>
    </w:p>
  </w:endnote>
  <w:endnote w:type="continuationSeparator" w:id="0">
    <w:p w14:paraId="00C430D8" w14:textId="77777777" w:rsidR="0084683C" w:rsidRDefault="0084683C" w:rsidP="00F82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S Clerkenwell">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0343414"/>
      <w:docPartObj>
        <w:docPartGallery w:val="Page Numbers (Bottom of Page)"/>
        <w:docPartUnique/>
      </w:docPartObj>
    </w:sdtPr>
    <w:sdtEndPr>
      <w:rPr>
        <w:noProof/>
      </w:rPr>
    </w:sdtEndPr>
    <w:sdtContent>
      <w:p w14:paraId="77D831E7" w14:textId="77777777" w:rsidR="004721B5" w:rsidRDefault="004721B5">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3BFF583D" w14:textId="77777777" w:rsidR="004721B5" w:rsidRDefault="00472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2327" w14:textId="77777777" w:rsidR="0084683C" w:rsidRDefault="0084683C" w:rsidP="00F82ECA">
      <w:pPr>
        <w:spacing w:after="0" w:line="240" w:lineRule="auto"/>
      </w:pPr>
      <w:r>
        <w:separator/>
      </w:r>
    </w:p>
  </w:footnote>
  <w:footnote w:type="continuationSeparator" w:id="0">
    <w:p w14:paraId="62C08179" w14:textId="77777777" w:rsidR="0084683C" w:rsidRDefault="0084683C" w:rsidP="00F82E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0D1"/>
    <w:multiLevelType w:val="hybridMultilevel"/>
    <w:tmpl w:val="2A72C8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B044E4"/>
    <w:multiLevelType w:val="multilevel"/>
    <w:tmpl w:val="4E72F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981B3D"/>
    <w:multiLevelType w:val="hybridMultilevel"/>
    <w:tmpl w:val="6CAEA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B0DDF"/>
    <w:multiLevelType w:val="multilevel"/>
    <w:tmpl w:val="B6403134"/>
    <w:lvl w:ilvl="0">
      <w:start w:val="1"/>
      <w:numFmt w:val="decimal"/>
      <w:lvlText w:val="2.%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5E27183"/>
    <w:multiLevelType w:val="hybridMultilevel"/>
    <w:tmpl w:val="07768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7314FD"/>
    <w:multiLevelType w:val="singleLevel"/>
    <w:tmpl w:val="0B16A500"/>
    <w:lvl w:ilvl="0">
      <w:start w:val="1"/>
      <w:numFmt w:val="bullet"/>
      <w:lvlText w:val=""/>
      <w:lvlJc w:val="left"/>
      <w:pPr>
        <w:tabs>
          <w:tab w:val="num" w:pos="360"/>
        </w:tabs>
        <w:ind w:left="144" w:hanging="144"/>
      </w:pPr>
      <w:rPr>
        <w:rFonts w:ascii="Symbol" w:hAnsi="Symbol" w:hint="default"/>
      </w:rPr>
    </w:lvl>
  </w:abstractNum>
  <w:abstractNum w:abstractNumId="6" w15:restartNumberingAfterBreak="0">
    <w:nsid w:val="11EB04CC"/>
    <w:multiLevelType w:val="hybridMultilevel"/>
    <w:tmpl w:val="46DEF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107A36"/>
    <w:multiLevelType w:val="hybridMultilevel"/>
    <w:tmpl w:val="B3B46FA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B2123D"/>
    <w:multiLevelType w:val="hybridMultilevel"/>
    <w:tmpl w:val="CBA29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E04C8F"/>
    <w:multiLevelType w:val="multilevel"/>
    <w:tmpl w:val="9772565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9870C98"/>
    <w:multiLevelType w:val="hybridMultilevel"/>
    <w:tmpl w:val="8056F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A6338B"/>
    <w:multiLevelType w:val="hybridMultilevel"/>
    <w:tmpl w:val="12B896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CA6B80"/>
    <w:multiLevelType w:val="hybridMultilevel"/>
    <w:tmpl w:val="99F28306"/>
    <w:lvl w:ilvl="0" w:tplc="CE482FEE">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80762F"/>
    <w:multiLevelType w:val="hybridMultilevel"/>
    <w:tmpl w:val="55065E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1631D3A"/>
    <w:multiLevelType w:val="hybridMultilevel"/>
    <w:tmpl w:val="04FC8F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8D40F4A"/>
    <w:multiLevelType w:val="hybridMultilevel"/>
    <w:tmpl w:val="86D2AA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BC8408C"/>
    <w:multiLevelType w:val="hybridMultilevel"/>
    <w:tmpl w:val="28BC2950"/>
    <w:lvl w:ilvl="0" w:tplc="08090001">
      <w:start w:val="1"/>
      <w:numFmt w:val="bullet"/>
      <w:pStyle w:val="ListParagraph"/>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D7641D"/>
    <w:multiLevelType w:val="hybridMultilevel"/>
    <w:tmpl w:val="F3ACC1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F8F2D8A"/>
    <w:multiLevelType w:val="hybridMultilevel"/>
    <w:tmpl w:val="9028B9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15B3A46"/>
    <w:multiLevelType w:val="hybridMultilevel"/>
    <w:tmpl w:val="B9A0D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DA2C70"/>
    <w:multiLevelType w:val="hybridMultilevel"/>
    <w:tmpl w:val="F77014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F8C24EA"/>
    <w:multiLevelType w:val="hybridMultilevel"/>
    <w:tmpl w:val="CEECF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413359"/>
    <w:multiLevelType w:val="hybridMultilevel"/>
    <w:tmpl w:val="17440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0E67B17"/>
    <w:multiLevelType w:val="hybridMultilevel"/>
    <w:tmpl w:val="0E902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19F374B"/>
    <w:multiLevelType w:val="hybridMultilevel"/>
    <w:tmpl w:val="F7866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A96D57"/>
    <w:multiLevelType w:val="hybridMultilevel"/>
    <w:tmpl w:val="FEA83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D500A9"/>
    <w:multiLevelType w:val="hybridMultilevel"/>
    <w:tmpl w:val="06B833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430174"/>
    <w:multiLevelType w:val="hybridMultilevel"/>
    <w:tmpl w:val="F9748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341429"/>
    <w:multiLevelType w:val="hybridMultilevel"/>
    <w:tmpl w:val="3EE09D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D805B97"/>
    <w:multiLevelType w:val="hybridMultilevel"/>
    <w:tmpl w:val="E64C94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DFF6BC9"/>
    <w:multiLevelType w:val="hybridMultilevel"/>
    <w:tmpl w:val="831C5A0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FD31817"/>
    <w:multiLevelType w:val="hybridMultilevel"/>
    <w:tmpl w:val="C23E46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16734B1"/>
    <w:multiLevelType w:val="singleLevel"/>
    <w:tmpl w:val="08090001"/>
    <w:lvl w:ilvl="0">
      <w:start w:val="1"/>
      <w:numFmt w:val="bullet"/>
      <w:lvlText w:val=""/>
      <w:lvlJc w:val="left"/>
      <w:pPr>
        <w:ind w:left="720" w:hanging="360"/>
      </w:pPr>
      <w:rPr>
        <w:rFonts w:ascii="Symbol" w:hAnsi="Symbol" w:hint="default"/>
      </w:rPr>
    </w:lvl>
  </w:abstractNum>
  <w:abstractNum w:abstractNumId="33" w15:restartNumberingAfterBreak="0">
    <w:nsid w:val="587139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A2742A2"/>
    <w:multiLevelType w:val="hybridMultilevel"/>
    <w:tmpl w:val="0B74C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FC14B5"/>
    <w:multiLevelType w:val="hybridMultilevel"/>
    <w:tmpl w:val="343648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4154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49F6951"/>
    <w:multiLevelType w:val="hybridMultilevel"/>
    <w:tmpl w:val="FDD8FB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62E2EBF"/>
    <w:multiLevelType w:val="hybridMultilevel"/>
    <w:tmpl w:val="6FEE9D28"/>
    <w:lvl w:ilvl="0" w:tplc="C82CF3B2">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67597FC5"/>
    <w:multiLevelType w:val="multilevel"/>
    <w:tmpl w:val="4E72F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112CC1"/>
    <w:multiLevelType w:val="hybridMultilevel"/>
    <w:tmpl w:val="4ECC7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E6E3926"/>
    <w:multiLevelType w:val="hybridMultilevel"/>
    <w:tmpl w:val="4E2EB4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03A40DD"/>
    <w:multiLevelType w:val="hybridMultilevel"/>
    <w:tmpl w:val="FD0EBFD6"/>
    <w:lvl w:ilvl="0" w:tplc="08090001">
      <w:start w:val="1"/>
      <w:numFmt w:val="bullet"/>
      <w:lvlText w:val=""/>
      <w:lvlJc w:val="left"/>
      <w:pPr>
        <w:ind w:left="763" w:hanging="360"/>
      </w:pPr>
      <w:rPr>
        <w:rFonts w:ascii="Symbol" w:hAnsi="Symbol" w:hint="default"/>
      </w:rPr>
    </w:lvl>
    <w:lvl w:ilvl="1" w:tplc="08090003">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43" w15:restartNumberingAfterBreak="0">
    <w:nsid w:val="75436880"/>
    <w:multiLevelType w:val="hybridMultilevel"/>
    <w:tmpl w:val="AC10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5B26EC"/>
    <w:multiLevelType w:val="hybridMultilevel"/>
    <w:tmpl w:val="D16CA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83C5686"/>
    <w:multiLevelType w:val="hybridMultilevel"/>
    <w:tmpl w:val="42C4BA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B2930AB"/>
    <w:multiLevelType w:val="hybridMultilevel"/>
    <w:tmpl w:val="B3204E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E0D165B"/>
    <w:multiLevelType w:val="hybridMultilevel"/>
    <w:tmpl w:val="2BA6C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DF0A6D"/>
    <w:multiLevelType w:val="singleLevel"/>
    <w:tmpl w:val="BC6E6F3C"/>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48"/>
  </w:num>
  <w:num w:numId="3">
    <w:abstractNumId w:val="16"/>
  </w:num>
  <w:num w:numId="4">
    <w:abstractNumId w:val="42"/>
  </w:num>
  <w:num w:numId="5">
    <w:abstractNumId w:val="27"/>
  </w:num>
  <w:num w:numId="6">
    <w:abstractNumId w:val="5"/>
  </w:num>
  <w:num w:numId="7">
    <w:abstractNumId w:val="36"/>
  </w:num>
  <w:num w:numId="8">
    <w:abstractNumId w:val="9"/>
  </w:num>
  <w:num w:numId="9">
    <w:abstractNumId w:val="33"/>
  </w:num>
  <w:num w:numId="10">
    <w:abstractNumId w:val="32"/>
  </w:num>
  <w:num w:numId="11">
    <w:abstractNumId w:val="21"/>
  </w:num>
  <w:num w:numId="12">
    <w:abstractNumId w:val="31"/>
  </w:num>
  <w:num w:numId="13">
    <w:abstractNumId w:val="43"/>
  </w:num>
  <w:num w:numId="14">
    <w:abstractNumId w:val="38"/>
  </w:num>
  <w:num w:numId="15">
    <w:abstractNumId w:val="20"/>
  </w:num>
  <w:num w:numId="16">
    <w:abstractNumId w:val="34"/>
  </w:num>
  <w:num w:numId="17">
    <w:abstractNumId w:val="40"/>
  </w:num>
  <w:num w:numId="18">
    <w:abstractNumId w:val="44"/>
  </w:num>
  <w:num w:numId="19">
    <w:abstractNumId w:val="26"/>
  </w:num>
  <w:num w:numId="20">
    <w:abstractNumId w:val="24"/>
  </w:num>
  <w:num w:numId="21">
    <w:abstractNumId w:val="30"/>
  </w:num>
  <w:num w:numId="22">
    <w:abstractNumId w:val="13"/>
  </w:num>
  <w:num w:numId="23">
    <w:abstractNumId w:val="17"/>
  </w:num>
  <w:num w:numId="24">
    <w:abstractNumId w:val="35"/>
  </w:num>
  <w:num w:numId="25">
    <w:abstractNumId w:val="10"/>
  </w:num>
  <w:num w:numId="26">
    <w:abstractNumId w:val="14"/>
  </w:num>
  <w:num w:numId="27">
    <w:abstractNumId w:val="47"/>
  </w:num>
  <w:num w:numId="28">
    <w:abstractNumId w:val="1"/>
  </w:num>
  <w:num w:numId="29">
    <w:abstractNumId w:val="39"/>
  </w:num>
  <w:num w:numId="30">
    <w:abstractNumId w:val="37"/>
  </w:num>
  <w:num w:numId="31">
    <w:abstractNumId w:val="11"/>
  </w:num>
  <w:num w:numId="32">
    <w:abstractNumId w:val="2"/>
  </w:num>
  <w:num w:numId="33">
    <w:abstractNumId w:val="4"/>
  </w:num>
  <w:num w:numId="34">
    <w:abstractNumId w:val="23"/>
  </w:num>
  <w:num w:numId="35">
    <w:abstractNumId w:val="29"/>
  </w:num>
  <w:num w:numId="36">
    <w:abstractNumId w:val="45"/>
  </w:num>
  <w:num w:numId="37">
    <w:abstractNumId w:val="15"/>
  </w:num>
  <w:num w:numId="38">
    <w:abstractNumId w:val="0"/>
  </w:num>
  <w:num w:numId="39">
    <w:abstractNumId w:val="18"/>
  </w:num>
  <w:num w:numId="40">
    <w:abstractNumId w:val="25"/>
  </w:num>
  <w:num w:numId="41">
    <w:abstractNumId w:val="22"/>
  </w:num>
  <w:num w:numId="42">
    <w:abstractNumId w:val="28"/>
  </w:num>
  <w:num w:numId="43">
    <w:abstractNumId w:val="46"/>
  </w:num>
  <w:num w:numId="44">
    <w:abstractNumId w:val="7"/>
  </w:num>
  <w:num w:numId="45">
    <w:abstractNumId w:val="12"/>
  </w:num>
  <w:num w:numId="46">
    <w:abstractNumId w:val="19"/>
  </w:num>
  <w:num w:numId="47">
    <w:abstractNumId w:val="6"/>
  </w:num>
  <w:num w:numId="48">
    <w:abstractNumId w:val="41"/>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191"/>
    <w:rsid w:val="00001191"/>
    <w:rsid w:val="000061FF"/>
    <w:rsid w:val="0003352A"/>
    <w:rsid w:val="00043472"/>
    <w:rsid w:val="000508EA"/>
    <w:rsid w:val="00055BA7"/>
    <w:rsid w:val="00081458"/>
    <w:rsid w:val="000925EB"/>
    <w:rsid w:val="00095FB8"/>
    <w:rsid w:val="000A08C4"/>
    <w:rsid w:val="000A4355"/>
    <w:rsid w:val="000F51C0"/>
    <w:rsid w:val="000F7EF1"/>
    <w:rsid w:val="0010016C"/>
    <w:rsid w:val="001002A5"/>
    <w:rsid w:val="0010538A"/>
    <w:rsid w:val="00127925"/>
    <w:rsid w:val="00145453"/>
    <w:rsid w:val="00147E14"/>
    <w:rsid w:val="00160694"/>
    <w:rsid w:val="001646FD"/>
    <w:rsid w:val="00180FD9"/>
    <w:rsid w:val="00196093"/>
    <w:rsid w:val="001B2BCA"/>
    <w:rsid w:val="001B5152"/>
    <w:rsid w:val="001C16BF"/>
    <w:rsid w:val="001D42D4"/>
    <w:rsid w:val="001D4766"/>
    <w:rsid w:val="001E098B"/>
    <w:rsid w:val="001E1903"/>
    <w:rsid w:val="0022277F"/>
    <w:rsid w:val="00231DE2"/>
    <w:rsid w:val="00235910"/>
    <w:rsid w:val="00240390"/>
    <w:rsid w:val="002418CB"/>
    <w:rsid w:val="00260FDD"/>
    <w:rsid w:val="00290074"/>
    <w:rsid w:val="00291FAA"/>
    <w:rsid w:val="002A705E"/>
    <w:rsid w:val="002A7CC3"/>
    <w:rsid w:val="002D7EC5"/>
    <w:rsid w:val="002F281A"/>
    <w:rsid w:val="003047F5"/>
    <w:rsid w:val="00307E3D"/>
    <w:rsid w:val="003153F5"/>
    <w:rsid w:val="00316742"/>
    <w:rsid w:val="003232E0"/>
    <w:rsid w:val="0035662A"/>
    <w:rsid w:val="00361562"/>
    <w:rsid w:val="00361C89"/>
    <w:rsid w:val="003C09F0"/>
    <w:rsid w:val="003C3B33"/>
    <w:rsid w:val="003D07CC"/>
    <w:rsid w:val="003F018D"/>
    <w:rsid w:val="003F6361"/>
    <w:rsid w:val="003F7A31"/>
    <w:rsid w:val="00401202"/>
    <w:rsid w:val="0042293B"/>
    <w:rsid w:val="00423103"/>
    <w:rsid w:val="00424F48"/>
    <w:rsid w:val="004276AC"/>
    <w:rsid w:val="00432747"/>
    <w:rsid w:val="00434DC1"/>
    <w:rsid w:val="00453981"/>
    <w:rsid w:val="0045797B"/>
    <w:rsid w:val="0046182D"/>
    <w:rsid w:val="00465B52"/>
    <w:rsid w:val="004703D0"/>
    <w:rsid w:val="004721B5"/>
    <w:rsid w:val="004A18EA"/>
    <w:rsid w:val="004B10AB"/>
    <w:rsid w:val="004D3C63"/>
    <w:rsid w:val="004D59E7"/>
    <w:rsid w:val="004E016E"/>
    <w:rsid w:val="004E25EF"/>
    <w:rsid w:val="004E6839"/>
    <w:rsid w:val="004F1BD0"/>
    <w:rsid w:val="004F39EC"/>
    <w:rsid w:val="0050587D"/>
    <w:rsid w:val="0055497D"/>
    <w:rsid w:val="00556737"/>
    <w:rsid w:val="00560C9E"/>
    <w:rsid w:val="00575EA3"/>
    <w:rsid w:val="0058153F"/>
    <w:rsid w:val="005B26F0"/>
    <w:rsid w:val="005B46D0"/>
    <w:rsid w:val="005C501A"/>
    <w:rsid w:val="005D53B0"/>
    <w:rsid w:val="005E46D7"/>
    <w:rsid w:val="005E4AE2"/>
    <w:rsid w:val="005F4631"/>
    <w:rsid w:val="006006AB"/>
    <w:rsid w:val="00617306"/>
    <w:rsid w:val="00652E1F"/>
    <w:rsid w:val="006544A6"/>
    <w:rsid w:val="00673372"/>
    <w:rsid w:val="00675ACA"/>
    <w:rsid w:val="006826DF"/>
    <w:rsid w:val="00682778"/>
    <w:rsid w:val="0068539B"/>
    <w:rsid w:val="006860CF"/>
    <w:rsid w:val="00686328"/>
    <w:rsid w:val="006E012D"/>
    <w:rsid w:val="007130FA"/>
    <w:rsid w:val="00727511"/>
    <w:rsid w:val="00732D76"/>
    <w:rsid w:val="00740D9D"/>
    <w:rsid w:val="007416A1"/>
    <w:rsid w:val="00752016"/>
    <w:rsid w:val="00753CF3"/>
    <w:rsid w:val="00762F1B"/>
    <w:rsid w:val="0078516D"/>
    <w:rsid w:val="00797686"/>
    <w:rsid w:val="007A08AE"/>
    <w:rsid w:val="007B72CF"/>
    <w:rsid w:val="007C2557"/>
    <w:rsid w:val="007E5AAF"/>
    <w:rsid w:val="00816DA3"/>
    <w:rsid w:val="00832114"/>
    <w:rsid w:val="00836024"/>
    <w:rsid w:val="00840169"/>
    <w:rsid w:val="0084683C"/>
    <w:rsid w:val="00855AB3"/>
    <w:rsid w:val="00856B6E"/>
    <w:rsid w:val="00865456"/>
    <w:rsid w:val="00867948"/>
    <w:rsid w:val="00897CC9"/>
    <w:rsid w:val="008A0BF3"/>
    <w:rsid w:val="008F0850"/>
    <w:rsid w:val="0090265E"/>
    <w:rsid w:val="00913C9A"/>
    <w:rsid w:val="00956D16"/>
    <w:rsid w:val="009712E1"/>
    <w:rsid w:val="00977568"/>
    <w:rsid w:val="00987553"/>
    <w:rsid w:val="009E4D2A"/>
    <w:rsid w:val="009F48A4"/>
    <w:rsid w:val="00A21ACE"/>
    <w:rsid w:val="00A21FC4"/>
    <w:rsid w:val="00A23C60"/>
    <w:rsid w:val="00A25CC5"/>
    <w:rsid w:val="00A32F25"/>
    <w:rsid w:val="00A37DE9"/>
    <w:rsid w:val="00A45D0D"/>
    <w:rsid w:val="00A65306"/>
    <w:rsid w:val="00A676B4"/>
    <w:rsid w:val="00AA482A"/>
    <w:rsid w:val="00AB4A54"/>
    <w:rsid w:val="00B068E1"/>
    <w:rsid w:val="00B37A77"/>
    <w:rsid w:val="00B41673"/>
    <w:rsid w:val="00B43225"/>
    <w:rsid w:val="00B53EC3"/>
    <w:rsid w:val="00B719FA"/>
    <w:rsid w:val="00BA0618"/>
    <w:rsid w:val="00BA1F8F"/>
    <w:rsid w:val="00BA7741"/>
    <w:rsid w:val="00BC600E"/>
    <w:rsid w:val="00BC77FF"/>
    <w:rsid w:val="00BE170F"/>
    <w:rsid w:val="00C03470"/>
    <w:rsid w:val="00C11FF2"/>
    <w:rsid w:val="00C24DA2"/>
    <w:rsid w:val="00C3582A"/>
    <w:rsid w:val="00C44A6B"/>
    <w:rsid w:val="00C44B81"/>
    <w:rsid w:val="00C6523F"/>
    <w:rsid w:val="00C66317"/>
    <w:rsid w:val="00C86176"/>
    <w:rsid w:val="00CA32BF"/>
    <w:rsid w:val="00CA526A"/>
    <w:rsid w:val="00CD7562"/>
    <w:rsid w:val="00CE796C"/>
    <w:rsid w:val="00CF07FD"/>
    <w:rsid w:val="00CF6937"/>
    <w:rsid w:val="00CF6E8A"/>
    <w:rsid w:val="00D37A9B"/>
    <w:rsid w:val="00D57F39"/>
    <w:rsid w:val="00D62F9B"/>
    <w:rsid w:val="00D76CCE"/>
    <w:rsid w:val="00D975DC"/>
    <w:rsid w:val="00DB5348"/>
    <w:rsid w:val="00DB5BDD"/>
    <w:rsid w:val="00DB65F1"/>
    <w:rsid w:val="00E31CFD"/>
    <w:rsid w:val="00E4086B"/>
    <w:rsid w:val="00E47CF9"/>
    <w:rsid w:val="00E55EDE"/>
    <w:rsid w:val="00E562F1"/>
    <w:rsid w:val="00E73EED"/>
    <w:rsid w:val="00E85C29"/>
    <w:rsid w:val="00EE308E"/>
    <w:rsid w:val="00EE7BB8"/>
    <w:rsid w:val="00EF7005"/>
    <w:rsid w:val="00F27944"/>
    <w:rsid w:val="00F36D73"/>
    <w:rsid w:val="00F5514D"/>
    <w:rsid w:val="00F56A6B"/>
    <w:rsid w:val="00F82ECA"/>
    <w:rsid w:val="00F93CE2"/>
    <w:rsid w:val="00F96DA2"/>
    <w:rsid w:val="00FA4345"/>
    <w:rsid w:val="00FB07F1"/>
    <w:rsid w:val="00FB1016"/>
    <w:rsid w:val="00FE24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f7e1"/>
    </o:shapedefaults>
    <o:shapelayout v:ext="edit">
      <o:idmap v:ext="edit" data="1"/>
    </o:shapelayout>
  </w:shapeDefaults>
  <w:decimalSymbol w:val="."/>
  <w:listSeparator w:val=","/>
  <w14:docId w14:val="384C8B4C"/>
  <w15:chartTrackingRefBased/>
  <w15:docId w15:val="{7965BA4A-A435-4ACB-BBC7-29EF3D16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76AC"/>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4276AC"/>
    <w:pPr>
      <w:spacing w:after="200" w:line="240" w:lineRule="auto"/>
      <w:outlineLvl w:val="1"/>
    </w:pPr>
    <w:rPr>
      <w:rFonts w:ascii="FS Clerkenwell" w:hAnsi="FS Clerkenwell" w:cs="Arial"/>
      <w:color w:val="B70D50"/>
      <w:sz w:val="32"/>
      <w:szCs w:val="32"/>
    </w:rPr>
  </w:style>
  <w:style w:type="paragraph" w:styleId="Heading3">
    <w:name w:val="heading 3"/>
    <w:basedOn w:val="Normal"/>
    <w:next w:val="Normal"/>
    <w:link w:val="Heading3Char"/>
    <w:uiPriority w:val="9"/>
    <w:semiHidden/>
    <w:unhideWhenUsed/>
    <w:qFormat/>
    <w:rsid w:val="004276AC"/>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53CF3"/>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753CF3"/>
    <w:rPr>
      <w:rFonts w:ascii="Times New Roman" w:eastAsia="Times New Roman" w:hAnsi="Times New Roman" w:cs="Times New Roman"/>
      <w:sz w:val="24"/>
      <w:szCs w:val="20"/>
    </w:rPr>
  </w:style>
  <w:style w:type="paragraph" w:styleId="ListParagraph">
    <w:name w:val="List Paragraph"/>
    <w:basedOn w:val="Normal"/>
    <w:uiPriority w:val="34"/>
    <w:qFormat/>
    <w:rsid w:val="004276AC"/>
    <w:pPr>
      <w:numPr>
        <w:numId w:val="3"/>
      </w:numPr>
      <w:spacing w:after="200" w:line="276" w:lineRule="auto"/>
      <w:contextualSpacing/>
      <w:outlineLvl w:val="0"/>
    </w:pPr>
    <w:rPr>
      <w:rFonts w:eastAsia="Arial Unicode MS" w:cs="Arial"/>
      <w:color w:val="000000"/>
      <w:sz w:val="20"/>
      <w:u w:color="000000"/>
    </w:rPr>
  </w:style>
  <w:style w:type="character" w:customStyle="1" w:styleId="Heading1Char">
    <w:name w:val="Heading 1 Char"/>
    <w:basedOn w:val="DefaultParagraphFont"/>
    <w:link w:val="Heading1"/>
    <w:uiPriority w:val="9"/>
    <w:rsid w:val="004276A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4276AC"/>
    <w:rPr>
      <w:rFonts w:ascii="FS Clerkenwell" w:hAnsi="FS Clerkenwell" w:cs="Arial"/>
      <w:color w:val="B70D50"/>
      <w:sz w:val="32"/>
      <w:szCs w:val="32"/>
    </w:rPr>
  </w:style>
  <w:style w:type="character" w:customStyle="1" w:styleId="Heading3Char">
    <w:name w:val="Heading 3 Char"/>
    <w:basedOn w:val="DefaultParagraphFont"/>
    <w:link w:val="Heading3"/>
    <w:uiPriority w:val="9"/>
    <w:semiHidden/>
    <w:rsid w:val="004276AC"/>
    <w:rPr>
      <w:rFonts w:asciiTheme="majorHAnsi" w:eastAsiaTheme="majorEastAsia" w:hAnsiTheme="majorHAnsi" w:cstheme="majorBidi"/>
      <w:color w:val="1F4D78" w:themeColor="accent1" w:themeShade="7F"/>
      <w:sz w:val="24"/>
      <w:szCs w:val="24"/>
    </w:rPr>
  </w:style>
  <w:style w:type="paragraph" w:customStyle="1" w:styleId="Note">
    <w:name w:val="Note"/>
    <w:basedOn w:val="Normal"/>
    <w:qFormat/>
    <w:rsid w:val="004276AC"/>
    <w:pPr>
      <w:spacing w:after="240" w:line="240" w:lineRule="auto"/>
    </w:pPr>
    <w:rPr>
      <w:rFonts w:cs="Arial"/>
      <w:i/>
      <w:sz w:val="20"/>
    </w:rPr>
  </w:style>
  <w:style w:type="paragraph" w:styleId="BodyText">
    <w:name w:val="Body Text"/>
    <w:basedOn w:val="Normal"/>
    <w:link w:val="BodyTextChar"/>
    <w:rsid w:val="003153F5"/>
    <w:pPr>
      <w:spacing w:after="0" w:line="240" w:lineRule="auto"/>
    </w:pPr>
    <w:rPr>
      <w:rFonts w:ascii="Times New Roman" w:eastAsia="Times New Roman" w:hAnsi="Times New Roman" w:cs="Times New Roman"/>
      <w:b/>
      <w:i/>
      <w:sz w:val="24"/>
      <w:szCs w:val="20"/>
    </w:rPr>
  </w:style>
  <w:style w:type="character" w:customStyle="1" w:styleId="BodyTextChar">
    <w:name w:val="Body Text Char"/>
    <w:basedOn w:val="DefaultParagraphFont"/>
    <w:link w:val="BodyText"/>
    <w:rsid w:val="003153F5"/>
    <w:rPr>
      <w:rFonts w:ascii="Times New Roman" w:eastAsia="Times New Roman" w:hAnsi="Times New Roman" w:cs="Times New Roman"/>
      <w:b/>
      <w:i/>
      <w:sz w:val="24"/>
      <w:szCs w:val="20"/>
    </w:rPr>
  </w:style>
  <w:style w:type="paragraph" w:customStyle="1" w:styleId="TableParagraph">
    <w:name w:val="Table Paragraph"/>
    <w:basedOn w:val="Normal"/>
    <w:uiPriority w:val="1"/>
    <w:qFormat/>
    <w:rsid w:val="00453981"/>
    <w:pPr>
      <w:widowControl w:val="0"/>
      <w:spacing w:after="0" w:line="240" w:lineRule="auto"/>
    </w:pPr>
    <w:rPr>
      <w:lang w:val="en-US"/>
    </w:rPr>
  </w:style>
  <w:style w:type="character" w:styleId="Hyperlink">
    <w:name w:val="Hyperlink"/>
    <w:unhideWhenUsed/>
    <w:rsid w:val="005E4AE2"/>
    <w:rPr>
      <w:color w:val="0000FF"/>
      <w:u w:val="single"/>
    </w:rPr>
  </w:style>
  <w:style w:type="character" w:customStyle="1" w:styleId="apple-converted-space">
    <w:name w:val="apple-converted-space"/>
    <w:rsid w:val="002A705E"/>
  </w:style>
  <w:style w:type="character" w:styleId="FollowedHyperlink">
    <w:name w:val="FollowedHyperlink"/>
    <w:basedOn w:val="DefaultParagraphFont"/>
    <w:uiPriority w:val="99"/>
    <w:semiHidden/>
    <w:unhideWhenUsed/>
    <w:rsid w:val="00432747"/>
    <w:rPr>
      <w:color w:val="954F72" w:themeColor="followedHyperlink"/>
      <w:u w:val="single"/>
    </w:rPr>
  </w:style>
  <w:style w:type="paragraph" w:styleId="BalloonText">
    <w:name w:val="Balloon Text"/>
    <w:basedOn w:val="Normal"/>
    <w:link w:val="BalloonTextChar"/>
    <w:uiPriority w:val="99"/>
    <w:semiHidden/>
    <w:unhideWhenUsed/>
    <w:rsid w:val="00DB65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5F1"/>
    <w:rPr>
      <w:rFonts w:ascii="Segoe UI" w:hAnsi="Segoe UI" w:cs="Segoe UI"/>
      <w:sz w:val="18"/>
      <w:szCs w:val="18"/>
    </w:rPr>
  </w:style>
  <w:style w:type="character" w:styleId="PlaceholderText">
    <w:name w:val="Placeholder Text"/>
    <w:basedOn w:val="DefaultParagraphFont"/>
    <w:uiPriority w:val="99"/>
    <w:semiHidden/>
    <w:rsid w:val="008F0850"/>
    <w:rPr>
      <w:color w:val="808080"/>
    </w:rPr>
  </w:style>
  <w:style w:type="paragraph" w:styleId="Footer">
    <w:name w:val="footer"/>
    <w:basedOn w:val="Normal"/>
    <w:link w:val="FooterChar"/>
    <w:uiPriority w:val="99"/>
    <w:unhideWhenUsed/>
    <w:rsid w:val="00F82E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2ECA"/>
  </w:style>
  <w:style w:type="character" w:styleId="UnresolvedMention">
    <w:name w:val="Unresolved Mention"/>
    <w:basedOn w:val="DefaultParagraphFont"/>
    <w:uiPriority w:val="99"/>
    <w:semiHidden/>
    <w:unhideWhenUsed/>
    <w:rsid w:val="00CF6937"/>
    <w:rPr>
      <w:color w:val="605E5C"/>
      <w:shd w:val="clear" w:color="auto" w:fill="E1DFDD"/>
    </w:rPr>
  </w:style>
  <w:style w:type="character" w:styleId="CommentReference">
    <w:name w:val="annotation reference"/>
    <w:basedOn w:val="DefaultParagraphFont"/>
    <w:uiPriority w:val="99"/>
    <w:semiHidden/>
    <w:unhideWhenUsed/>
    <w:rsid w:val="008A0BF3"/>
    <w:rPr>
      <w:sz w:val="16"/>
      <w:szCs w:val="16"/>
    </w:rPr>
  </w:style>
  <w:style w:type="paragraph" w:styleId="CommentText">
    <w:name w:val="annotation text"/>
    <w:basedOn w:val="Normal"/>
    <w:link w:val="CommentTextChar"/>
    <w:uiPriority w:val="99"/>
    <w:semiHidden/>
    <w:unhideWhenUsed/>
    <w:rsid w:val="008A0BF3"/>
    <w:pPr>
      <w:spacing w:line="240" w:lineRule="auto"/>
    </w:pPr>
    <w:rPr>
      <w:sz w:val="20"/>
      <w:szCs w:val="20"/>
    </w:rPr>
  </w:style>
  <w:style w:type="character" w:customStyle="1" w:styleId="CommentTextChar">
    <w:name w:val="Comment Text Char"/>
    <w:basedOn w:val="DefaultParagraphFont"/>
    <w:link w:val="CommentText"/>
    <w:uiPriority w:val="99"/>
    <w:semiHidden/>
    <w:rsid w:val="008A0BF3"/>
    <w:rPr>
      <w:sz w:val="20"/>
      <w:szCs w:val="20"/>
    </w:rPr>
  </w:style>
  <w:style w:type="paragraph" w:styleId="NormalWeb">
    <w:name w:val="Normal (Web)"/>
    <w:basedOn w:val="Normal"/>
    <w:uiPriority w:val="99"/>
    <w:semiHidden/>
    <w:unhideWhenUsed/>
    <w:rsid w:val="00CE796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B46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21090">
      <w:bodyDiv w:val="1"/>
      <w:marLeft w:val="0"/>
      <w:marRight w:val="0"/>
      <w:marTop w:val="0"/>
      <w:marBottom w:val="0"/>
      <w:divBdr>
        <w:top w:val="none" w:sz="0" w:space="0" w:color="auto"/>
        <w:left w:val="none" w:sz="0" w:space="0" w:color="auto"/>
        <w:bottom w:val="none" w:sz="0" w:space="0" w:color="auto"/>
        <w:right w:val="none" w:sz="0" w:space="0" w:color="auto"/>
      </w:divBdr>
    </w:div>
    <w:div w:id="637106189">
      <w:bodyDiv w:val="1"/>
      <w:marLeft w:val="0"/>
      <w:marRight w:val="0"/>
      <w:marTop w:val="0"/>
      <w:marBottom w:val="0"/>
      <w:divBdr>
        <w:top w:val="none" w:sz="0" w:space="0" w:color="auto"/>
        <w:left w:val="none" w:sz="0" w:space="0" w:color="auto"/>
        <w:bottom w:val="none" w:sz="0" w:space="0" w:color="auto"/>
        <w:right w:val="none" w:sz="0" w:space="0" w:color="auto"/>
      </w:divBdr>
    </w:div>
    <w:div w:id="912471416">
      <w:bodyDiv w:val="1"/>
      <w:marLeft w:val="0"/>
      <w:marRight w:val="0"/>
      <w:marTop w:val="0"/>
      <w:marBottom w:val="0"/>
      <w:divBdr>
        <w:top w:val="none" w:sz="0" w:space="0" w:color="auto"/>
        <w:left w:val="none" w:sz="0" w:space="0" w:color="auto"/>
        <w:bottom w:val="none" w:sz="0" w:space="0" w:color="auto"/>
        <w:right w:val="none" w:sz="0" w:space="0" w:color="auto"/>
      </w:divBdr>
    </w:div>
    <w:div w:id="1144352887">
      <w:bodyDiv w:val="1"/>
      <w:marLeft w:val="0"/>
      <w:marRight w:val="0"/>
      <w:marTop w:val="0"/>
      <w:marBottom w:val="0"/>
      <w:divBdr>
        <w:top w:val="none" w:sz="0" w:space="0" w:color="auto"/>
        <w:left w:val="none" w:sz="0" w:space="0" w:color="auto"/>
        <w:bottom w:val="none" w:sz="0" w:space="0" w:color="auto"/>
        <w:right w:val="none" w:sz="0" w:space="0" w:color="auto"/>
      </w:divBdr>
    </w:div>
    <w:div w:id="1784496102">
      <w:bodyDiv w:val="1"/>
      <w:marLeft w:val="0"/>
      <w:marRight w:val="0"/>
      <w:marTop w:val="0"/>
      <w:marBottom w:val="0"/>
      <w:divBdr>
        <w:top w:val="none" w:sz="0" w:space="0" w:color="auto"/>
        <w:left w:val="none" w:sz="0" w:space="0" w:color="auto"/>
        <w:bottom w:val="none" w:sz="0" w:space="0" w:color="auto"/>
        <w:right w:val="none" w:sz="0" w:space="0" w:color="auto"/>
      </w:divBdr>
    </w:div>
    <w:div w:id="19972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ac.uk/registry/current-students/taughtstudents/conductinassessment/" TargetMode="External"/><Relationship Id="rId13" Type="http://schemas.openxmlformats.org/officeDocument/2006/relationships/hyperlink" Target="https://students.hud.ac.uk/media/universityofhuddersfield/content/documents/computingservices/office365/Office365-AppsDownloadGuid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e.student.support@hud.ac.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d.ac.uk/registry/current-students/taughtstudents/extenuatingcircumstan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ce.guidance@hud.ac.uk" TargetMode="External"/><Relationship Id="rId4" Type="http://schemas.openxmlformats.org/officeDocument/2006/relationships/settings" Target="settings.xml"/><Relationship Id="rId9" Type="http://schemas.openxmlformats.org/officeDocument/2006/relationships/hyperlink" Target="mailto:sce.guidance@hud.ac.uk" TargetMode="External"/><Relationship Id="rId14" Type="http://schemas.openxmlformats.org/officeDocument/2006/relationships/hyperlink" Target="https://students.hud.ac.uk/media/universityofhuddersfield/content/documents/computingservices/office365/Office365-AppsDownload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F988C-D45D-4876-BFF1-F6774817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Matthew Mantle</cp:lastModifiedBy>
  <cp:revision>2</cp:revision>
  <cp:lastPrinted>2019-08-06T14:27:00Z</cp:lastPrinted>
  <dcterms:created xsi:type="dcterms:W3CDTF">2021-09-10T08:30:00Z</dcterms:created>
  <dcterms:modified xsi:type="dcterms:W3CDTF">2021-09-10T08:30:00Z</dcterms:modified>
</cp:coreProperties>
</file>