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787E1"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The purpose of this assignment is for you to apply the concepts and skills you have acquired so far in the course:</w:t>
      </w:r>
    </w:p>
    <w:p w14:paraId="63049143" w14:textId="77777777" w:rsidR="00A55F4E" w:rsidRPr="00A55F4E" w:rsidRDefault="00A55F4E" w:rsidP="00A55F4E">
      <w:pPr>
        <w:numPr>
          <w:ilvl w:val="0"/>
          <w:numId w:val="5"/>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Internet models (the five layer - TCP/IP aka the Internet model data communication network)</w:t>
      </w:r>
    </w:p>
    <w:p w14:paraId="41459EF7" w14:textId="77777777" w:rsidR="00A55F4E" w:rsidRPr="00A55F4E" w:rsidRDefault="00A55F4E" w:rsidP="00A55F4E">
      <w:pPr>
        <w:numPr>
          <w:ilvl w:val="0"/>
          <w:numId w:val="5"/>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Network design</w:t>
      </w:r>
    </w:p>
    <w:p w14:paraId="26F04B97" w14:textId="77777777" w:rsidR="00A55F4E" w:rsidRPr="00A55F4E" w:rsidRDefault="00A55F4E" w:rsidP="00A55F4E">
      <w:pPr>
        <w:numPr>
          <w:ilvl w:val="0"/>
          <w:numId w:val="5"/>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How to create a Design Proposal</w:t>
      </w:r>
    </w:p>
    <w:p w14:paraId="6B909BDF" w14:textId="77777777" w:rsidR="00A55F4E" w:rsidRPr="00A55F4E" w:rsidRDefault="00A55F4E" w:rsidP="00A55F4E">
      <w:pPr>
        <w:numPr>
          <w:ilvl w:val="0"/>
          <w:numId w:val="5"/>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How to design a LAN</w:t>
      </w:r>
    </w:p>
    <w:p w14:paraId="25B8A6CF" w14:textId="77777777" w:rsidR="00A55F4E" w:rsidRPr="00A55F4E" w:rsidRDefault="00A55F4E" w:rsidP="00A55F4E">
      <w:pPr>
        <w:numPr>
          <w:ilvl w:val="0"/>
          <w:numId w:val="5"/>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How to create a backbone network and connect your LAN environments</w:t>
      </w:r>
    </w:p>
    <w:p w14:paraId="37E42326" w14:textId="77777777" w:rsidR="00A55F4E" w:rsidRPr="00A55F4E" w:rsidRDefault="00A55F4E" w:rsidP="00A55F4E">
      <w:pPr>
        <w:numPr>
          <w:ilvl w:val="0"/>
          <w:numId w:val="5"/>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How to incorporate VLANs</w:t>
      </w:r>
    </w:p>
    <w:p w14:paraId="7F1A277A" w14:textId="6921EA58" w:rsidR="00A55F4E" w:rsidRDefault="00A55F4E" w:rsidP="00A55F4E">
      <w:pPr>
        <w:numPr>
          <w:ilvl w:val="0"/>
          <w:numId w:val="5"/>
        </w:numPr>
        <w:shd w:val="clear" w:color="auto" w:fill="FFFFFF"/>
        <w:spacing w:before="100" w:beforeAutospacing="1"/>
        <w:ind w:left="1095"/>
        <w:rPr>
          <w:rFonts w:ascii="Lato" w:eastAsia="Times New Roman" w:hAnsi="Lato"/>
          <w:color w:val="3D494C"/>
        </w:rPr>
      </w:pPr>
      <w:r w:rsidRPr="00A55F4E">
        <w:rPr>
          <w:rFonts w:ascii="Lato" w:eastAsia="Times New Roman" w:hAnsi="Lato"/>
          <w:color w:val="3D494C"/>
        </w:rPr>
        <w:t>How to connect the network to a WAN.</w:t>
      </w:r>
    </w:p>
    <w:p w14:paraId="55281D91" w14:textId="77777777" w:rsidR="00A55F4E" w:rsidRPr="00A55F4E" w:rsidRDefault="00A55F4E" w:rsidP="00A55F4E">
      <w:pPr>
        <w:shd w:val="clear" w:color="auto" w:fill="FFFFFF"/>
        <w:spacing w:before="100" w:beforeAutospacing="1"/>
        <w:rPr>
          <w:rFonts w:ascii="Lato" w:eastAsia="Times New Roman" w:hAnsi="Lato"/>
          <w:color w:val="3D494C"/>
        </w:rPr>
      </w:pPr>
    </w:p>
    <w:p w14:paraId="5BC3E48D" w14:textId="518F3CBE"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Requirements Analysis</w:t>
      </w:r>
    </w:p>
    <w:p w14:paraId="0523D0A4"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Include the requirements for each of the following:</w:t>
      </w:r>
    </w:p>
    <w:p w14:paraId="4A07C7C5"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Data types</w:t>
      </w:r>
    </w:p>
    <w:p w14:paraId="2787A024"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Data sources</w:t>
      </w:r>
    </w:p>
    <w:p w14:paraId="19175B2C"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Numbers of users and priority levels</w:t>
      </w:r>
    </w:p>
    <w:p w14:paraId="30117583"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Transmission speed requirements</w:t>
      </w:r>
    </w:p>
    <w:p w14:paraId="28D5E3DB"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Load variation estimates</w:t>
      </w:r>
    </w:p>
    <w:p w14:paraId="3093040E"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Storage requirements </w:t>
      </w:r>
    </w:p>
    <w:p w14:paraId="130F491B"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Reliability requirements – The standards reliability requires the network to operate at following percentage rates:</w:t>
      </w:r>
    </w:p>
    <w:p w14:paraId="4C74573E"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Standard operations uptime:</w:t>
      </w:r>
    </w:p>
    <w:p w14:paraId="2643B579"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Downtime:</w:t>
      </w:r>
    </w:p>
    <w:p w14:paraId="0E95B588" w14:textId="77777777" w:rsidR="00A55F4E" w:rsidRPr="00A55F4E" w:rsidRDefault="00A55F4E" w:rsidP="00A55F4E">
      <w:pPr>
        <w:numPr>
          <w:ilvl w:val="0"/>
          <w:numId w:val="1"/>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Error rate: 0.001%</w:t>
      </w:r>
    </w:p>
    <w:p w14:paraId="2061DC54" w14:textId="77777777" w:rsidR="00A55F4E" w:rsidRPr="00A55F4E" w:rsidRDefault="00A55F4E" w:rsidP="00A55F4E">
      <w:pPr>
        <w:numPr>
          <w:ilvl w:val="0"/>
          <w:numId w:val="1"/>
        </w:numPr>
        <w:shd w:val="clear" w:color="auto" w:fill="FFFFFF"/>
        <w:spacing w:before="100" w:beforeAutospacing="1"/>
        <w:ind w:left="1095"/>
        <w:rPr>
          <w:rFonts w:ascii="Lato" w:eastAsia="Times New Roman" w:hAnsi="Lato"/>
          <w:color w:val="3D494C"/>
        </w:rPr>
      </w:pPr>
      <w:r w:rsidRPr="00A55F4E">
        <w:rPr>
          <w:rFonts w:ascii="Lato" w:eastAsia="Times New Roman" w:hAnsi="Lato"/>
          <w:color w:val="3D494C"/>
        </w:rPr>
        <w:t>Existing network (a description of the existing network)</w:t>
      </w:r>
    </w:p>
    <w:p w14:paraId="654E45A6" w14:textId="77777777" w:rsidR="00A55F4E" w:rsidRPr="00A55F4E" w:rsidRDefault="00A55F4E" w:rsidP="00A55F4E">
      <w:pPr>
        <w:shd w:val="clear" w:color="auto" w:fill="FFFFFF"/>
        <w:spacing w:before="180"/>
        <w:rPr>
          <w:rFonts w:ascii="Lato" w:eastAsia="Times New Roman" w:hAnsi="Lato"/>
          <w:color w:val="3D494C"/>
        </w:rPr>
      </w:pPr>
      <w:r w:rsidRPr="00A55F4E">
        <w:rPr>
          <w:rFonts w:ascii="Lato" w:eastAsia="Times New Roman" w:hAnsi="Lato"/>
          <w:color w:val="3D494C"/>
        </w:rPr>
        <w:t>High-Level Diagram</w:t>
      </w:r>
    </w:p>
    <w:p w14:paraId="06D2E7EC" w14:textId="77777777" w:rsidR="00A55F4E" w:rsidRPr="00A55F4E" w:rsidRDefault="00A55F4E" w:rsidP="00A55F4E">
      <w:pPr>
        <w:shd w:val="clear" w:color="auto" w:fill="FFFFFF"/>
        <w:rPr>
          <w:rFonts w:ascii="Lato" w:eastAsia="Times New Roman" w:hAnsi="Lato"/>
          <w:color w:val="3D494C"/>
        </w:rPr>
      </w:pPr>
      <w:r w:rsidRPr="00A55F4E">
        <w:rPr>
          <w:rFonts w:ascii="Lato" w:eastAsia="Times New Roman" w:hAnsi="Lato"/>
          <w:color w:val="3D494C"/>
        </w:rPr>
        <w:t>Different levels of design describe the network at different degrees of granularity. Create a high-level diagram of an entire network that shows only the buildings and internet using </w:t>
      </w:r>
      <w:proofErr w:type="spellStart"/>
      <w:r w:rsidRPr="00A55F4E">
        <w:rPr>
          <w:rFonts w:ascii="Lato" w:eastAsia="Times New Roman" w:hAnsi="Lato"/>
          <w:color w:val="3D494C"/>
        </w:rPr>
        <w:fldChar w:fldCharType="begin"/>
      </w:r>
      <w:r w:rsidRPr="00A55F4E">
        <w:rPr>
          <w:rFonts w:ascii="Lato" w:eastAsia="Times New Roman" w:hAnsi="Lato"/>
          <w:color w:val="3D494C"/>
        </w:rPr>
        <w:instrText xml:space="preserve"> HYPERLINK "https://www.smartdraw.com/?id=329936&amp;gclid=CPCo_8zDwtMCFV65wAodq4cBWQ" \o "SmartDraw" \t "_blank" </w:instrText>
      </w:r>
      <w:r w:rsidRPr="00A55F4E">
        <w:rPr>
          <w:rFonts w:ascii="Lato" w:eastAsia="Times New Roman" w:hAnsi="Lato"/>
          <w:color w:val="3D494C"/>
        </w:rPr>
        <w:fldChar w:fldCharType="separate"/>
      </w:r>
      <w:r w:rsidRPr="00A55F4E">
        <w:rPr>
          <w:rFonts w:ascii="Lato" w:eastAsia="Times New Roman" w:hAnsi="Lato"/>
          <w:color w:val="0000FF"/>
          <w:u w:val="single"/>
        </w:rPr>
        <w:t>SmartDraw</w:t>
      </w:r>
      <w:proofErr w:type="spellEnd"/>
      <w:r w:rsidRPr="00A55F4E">
        <w:rPr>
          <w:rFonts w:ascii="Lato" w:eastAsia="Times New Roman" w:hAnsi="Lato"/>
          <w:color w:val="0000FF"/>
          <w:u w:val="single"/>
          <w:bdr w:val="none" w:sz="0" w:space="0" w:color="auto" w:frame="1"/>
        </w:rPr>
        <w:t> (Links to an external site.)</w:t>
      </w:r>
      <w:r w:rsidRPr="00A55F4E">
        <w:rPr>
          <w:rFonts w:ascii="Lato" w:eastAsia="Times New Roman" w:hAnsi="Lato"/>
          <w:color w:val="3D494C"/>
        </w:rPr>
        <w:fldChar w:fldCharType="end"/>
      </w:r>
      <w:r w:rsidRPr="00A55F4E">
        <w:rPr>
          <w:rFonts w:ascii="Lato" w:eastAsia="Times New Roman" w:hAnsi="Lato"/>
          <w:color w:val="3D494C"/>
        </w:rPr>
        <w:t> or a similar network design software. There are several free options or free trials available online.</w:t>
      </w:r>
    </w:p>
    <w:p w14:paraId="6417EA73"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Detailed Design</w:t>
      </w:r>
    </w:p>
    <w:p w14:paraId="048A33F1" w14:textId="1D5765CC" w:rsidR="00A55F4E" w:rsidRPr="00A55F4E" w:rsidRDefault="00A55F4E" w:rsidP="00A55F4E">
      <w:pPr>
        <w:numPr>
          <w:ilvl w:val="0"/>
          <w:numId w:val="2"/>
        </w:numPr>
        <w:shd w:val="clear" w:color="auto" w:fill="FFFFFF"/>
        <w:spacing w:beforeAutospacing="1" w:afterAutospacing="1"/>
        <w:ind w:left="1095"/>
        <w:rPr>
          <w:rFonts w:ascii="Lato" w:eastAsia="Times New Roman" w:hAnsi="Lato"/>
          <w:color w:val="3D494C"/>
        </w:rPr>
      </w:pPr>
      <w:r w:rsidRPr="00A55F4E">
        <w:rPr>
          <w:rFonts w:ascii="Lato" w:eastAsia="Times New Roman" w:hAnsi="Lato"/>
          <w:color w:val="3D494C"/>
        </w:rPr>
        <w:t>Design the LAN Network for all of the buildings (separately) using the </w:t>
      </w:r>
      <w:hyperlink r:id="rId5" w:tgtFrame="_blank" w:tooltip="headquarter first floor - sales and marketing.PNG" w:history="1">
        <w:r w:rsidRPr="00A55F4E">
          <w:rPr>
            <w:rFonts w:ascii="Lato" w:eastAsia="Times New Roman" w:hAnsi="Lato"/>
            <w:color w:val="0000FF"/>
            <w:u w:val="single"/>
          </w:rPr>
          <w:t>Headquarters First Floor</w:t>
        </w:r>
      </w:hyperlink>
      <w:hyperlink r:id="rId6" w:history="1">
        <w:r w:rsidRPr="00A55F4E">
          <w:rPr>
            <w:rFonts w:ascii="Lato" w:eastAsia="Times New Roman" w:hAnsi="Lato"/>
            <w:color w:val="0000FF"/>
            <w:u w:val="single"/>
          </w:rPr>
          <w:t> </w:t>
        </w:r>
        <w:r w:rsidRPr="00A55F4E">
          <w:rPr>
            <w:rFonts w:ascii="Lato" w:eastAsia="Times New Roman" w:hAnsi="Lato"/>
            <w:color w:val="0000FF"/>
          </w:rPr>
          <w:fldChar w:fldCharType="begin"/>
        </w:r>
        <w:r w:rsidRPr="00A55F4E">
          <w:rPr>
            <w:rFonts w:ascii="Lato" w:eastAsia="Times New Roman" w:hAnsi="Lato"/>
            <w:color w:val="0000FF"/>
          </w:rPr>
          <w:instrText xml:space="preserve"> INCLUDEPICTURE "https://ashford.instructure.com/images/svg-icons/svg_icon_download.svg" \* MERGEFORMATINET </w:instrText>
        </w:r>
        <w:r w:rsidRPr="00A55F4E">
          <w:rPr>
            <w:rFonts w:ascii="Lato" w:eastAsia="Times New Roman" w:hAnsi="Lato"/>
            <w:color w:val="0000FF"/>
          </w:rPr>
          <w:fldChar w:fldCharType="separate"/>
        </w:r>
        <w:r w:rsidRPr="00A55F4E">
          <w:rPr>
            <w:rFonts w:ascii="Lato" w:eastAsia="Times New Roman" w:hAnsi="Lato"/>
            <w:noProof/>
            <w:color w:val="0000FF"/>
          </w:rPr>
          <mc:AlternateContent>
            <mc:Choice Requires="wps">
              <w:drawing>
                <wp:inline distT="0" distB="0" distL="0" distR="0" wp14:anchorId="1BCDDD83" wp14:editId="7522DF11">
                  <wp:extent cx="304800" cy="304800"/>
                  <wp:effectExtent l="0" t="0" r="0" b="0"/>
                  <wp:docPr id="4" name="Rectangle 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FC3773" id="Rectangle 4" o:spid="_x0000_s1026" href="https://ashford.instructure.com/courses/85296/files/15587801/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" o:button="t" filled="f" stroked="f">
                  <v:fill o:detectmouseclick="t"/>
                  <o:lock v:ext="edit" aspectratio="t"/>
                  <w10:anchorlock/>
                </v:rect>
              </w:pict>
            </mc:Fallback>
          </mc:AlternateContent>
        </w:r>
        <w:r w:rsidRPr="00A55F4E">
          <w:rPr>
            <w:rFonts w:ascii="Lato" w:eastAsia="Times New Roman" w:hAnsi="Lato"/>
            <w:color w:val="0000FF"/>
          </w:rPr>
          <w:fldChar w:fldCharType="end"/>
        </w:r>
        <w:r w:rsidRPr="00A55F4E">
          <w:rPr>
            <w:rFonts w:ascii="Lato" w:eastAsia="Times New Roman" w:hAnsi="Lato"/>
            <w:color w:val="0000FF"/>
            <w:u w:val="single"/>
          </w:rPr>
          <w:t> </w:t>
        </w:r>
        <w:r w:rsidRPr="00A55F4E">
          <w:rPr>
            <w:rFonts w:ascii="Lato" w:eastAsia="Times New Roman" w:hAnsi="Lato"/>
            <w:color w:val="0000FF"/>
            <w:bdr w:val="none" w:sz="0" w:space="0" w:color="auto" w:frame="1"/>
          </w:rPr>
          <w:t>download</w:t>
        </w:r>
      </w:hyperlink>
      <w:r w:rsidRPr="00A55F4E">
        <w:rPr>
          <w:rFonts w:ascii="Lato" w:eastAsia="Times New Roman" w:hAnsi="Lato"/>
          <w:color w:val="3D494C"/>
        </w:rPr>
        <w:t>, </w:t>
      </w:r>
      <w:hyperlink r:id="rId7" w:tgtFrame="_blank" w:tooltip="headquarter second floor.PNG" w:history="1">
        <w:r w:rsidRPr="00A55F4E">
          <w:rPr>
            <w:rFonts w:ascii="Lato" w:eastAsia="Times New Roman" w:hAnsi="Lato"/>
            <w:color w:val="0000FF"/>
            <w:u w:val="single"/>
          </w:rPr>
          <w:t xml:space="preserve">Headquarters Second </w:t>
        </w:r>
        <w:r w:rsidRPr="00A55F4E">
          <w:rPr>
            <w:rFonts w:ascii="Lato" w:eastAsia="Times New Roman" w:hAnsi="Lato"/>
            <w:color w:val="0000FF"/>
            <w:u w:val="single"/>
          </w:rPr>
          <w:lastRenderedPageBreak/>
          <w:t>Floor</w:t>
        </w:r>
      </w:hyperlink>
      <w:hyperlink r:id="rId8" w:history="1">
        <w:r w:rsidRPr="00A55F4E">
          <w:rPr>
            <w:rFonts w:ascii="Lato" w:eastAsia="Times New Roman" w:hAnsi="Lato"/>
            <w:color w:val="0000FF"/>
            <w:u w:val="single"/>
          </w:rPr>
          <w:t> </w:t>
        </w:r>
        <w:r w:rsidRPr="00A55F4E">
          <w:rPr>
            <w:rFonts w:ascii="Lato" w:eastAsia="Times New Roman" w:hAnsi="Lato"/>
            <w:color w:val="0000FF"/>
          </w:rPr>
          <w:fldChar w:fldCharType="begin"/>
        </w:r>
        <w:r w:rsidRPr="00A55F4E">
          <w:rPr>
            <w:rFonts w:ascii="Lato" w:eastAsia="Times New Roman" w:hAnsi="Lato"/>
            <w:color w:val="0000FF"/>
          </w:rPr>
          <w:instrText xml:space="preserve"> INCLUDEPICTURE "https://ashford.instructure.com/images/svg-icons/svg_icon_download.svg" \* MERGEFORMATINET </w:instrText>
        </w:r>
        <w:r w:rsidRPr="00A55F4E">
          <w:rPr>
            <w:rFonts w:ascii="Lato" w:eastAsia="Times New Roman" w:hAnsi="Lato"/>
            <w:color w:val="0000FF"/>
          </w:rPr>
          <w:fldChar w:fldCharType="separate"/>
        </w:r>
        <w:r w:rsidRPr="00A55F4E">
          <w:rPr>
            <w:rFonts w:ascii="Lato" w:eastAsia="Times New Roman" w:hAnsi="Lato"/>
            <w:noProof/>
            <w:color w:val="0000FF"/>
          </w:rPr>
          <mc:AlternateContent>
            <mc:Choice Requires="wps">
              <w:drawing>
                <wp:inline distT="0" distB="0" distL="0" distR="0" wp14:anchorId="43B7A1F6" wp14:editId="4669E0C2">
                  <wp:extent cx="304800" cy="304800"/>
                  <wp:effectExtent l="0" t="0" r="0" b="0"/>
                  <wp:docPr id="3" name="Rectangl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B74810" id="Rectangle 3" o:spid="_x0000_s1026" href="https://ashford.instructure.com/courses/85296/files/15587807/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" o:button="t" filled="f" stroked="f">
                  <v:fill o:detectmouseclick="t"/>
                  <o:lock v:ext="edit" aspectratio="t"/>
                  <w10:anchorlock/>
                </v:rect>
              </w:pict>
            </mc:Fallback>
          </mc:AlternateContent>
        </w:r>
        <w:r w:rsidRPr="00A55F4E">
          <w:rPr>
            <w:rFonts w:ascii="Lato" w:eastAsia="Times New Roman" w:hAnsi="Lato"/>
            <w:color w:val="0000FF"/>
          </w:rPr>
          <w:fldChar w:fldCharType="end"/>
        </w:r>
        <w:r w:rsidRPr="00A55F4E">
          <w:rPr>
            <w:rFonts w:ascii="Lato" w:eastAsia="Times New Roman" w:hAnsi="Lato"/>
            <w:color w:val="0000FF"/>
            <w:u w:val="single"/>
          </w:rPr>
          <w:t> </w:t>
        </w:r>
        <w:r w:rsidRPr="00A55F4E">
          <w:rPr>
            <w:rFonts w:ascii="Lato" w:eastAsia="Times New Roman" w:hAnsi="Lato"/>
            <w:color w:val="0000FF"/>
            <w:bdr w:val="none" w:sz="0" w:space="0" w:color="auto" w:frame="1"/>
          </w:rPr>
          <w:t>download</w:t>
        </w:r>
      </w:hyperlink>
      <w:r w:rsidRPr="00A55F4E">
        <w:rPr>
          <w:rFonts w:ascii="Lato" w:eastAsia="Times New Roman" w:hAnsi="Lato"/>
          <w:color w:val="3D494C"/>
        </w:rPr>
        <w:t>, </w:t>
      </w:r>
      <w:hyperlink r:id="rId9" w:tgtFrame="_blank" w:tooltip="the new sales office.PNG" w:history="1">
        <w:r w:rsidRPr="00A55F4E">
          <w:rPr>
            <w:rFonts w:ascii="Lato" w:eastAsia="Times New Roman" w:hAnsi="Lato"/>
            <w:color w:val="0000FF"/>
            <w:u w:val="single"/>
          </w:rPr>
          <w:t>Escondido New Sales Office</w:t>
        </w:r>
      </w:hyperlink>
      <w:hyperlink r:id="rId10" w:history="1">
        <w:r w:rsidRPr="00A55F4E">
          <w:rPr>
            <w:rFonts w:ascii="Lato" w:eastAsia="Times New Roman" w:hAnsi="Lato"/>
            <w:color w:val="0000FF"/>
            <w:u w:val="single"/>
          </w:rPr>
          <w:t> </w:t>
        </w:r>
        <w:r w:rsidRPr="00A55F4E">
          <w:rPr>
            <w:rFonts w:ascii="Lato" w:eastAsia="Times New Roman" w:hAnsi="Lato"/>
            <w:color w:val="0000FF"/>
          </w:rPr>
          <w:fldChar w:fldCharType="begin"/>
        </w:r>
        <w:r w:rsidRPr="00A55F4E">
          <w:rPr>
            <w:rFonts w:ascii="Lato" w:eastAsia="Times New Roman" w:hAnsi="Lato"/>
            <w:color w:val="0000FF"/>
          </w:rPr>
          <w:instrText xml:space="preserve"> INCLUDEPICTURE "https://ashford.instructure.com/images/svg-icons/svg_icon_download.svg" \* MERGEFORMATINET </w:instrText>
        </w:r>
        <w:r w:rsidRPr="00A55F4E">
          <w:rPr>
            <w:rFonts w:ascii="Lato" w:eastAsia="Times New Roman" w:hAnsi="Lato"/>
            <w:color w:val="0000FF"/>
          </w:rPr>
          <w:fldChar w:fldCharType="separate"/>
        </w:r>
        <w:r w:rsidRPr="00A55F4E">
          <w:rPr>
            <w:rFonts w:ascii="Lato" w:eastAsia="Times New Roman" w:hAnsi="Lato"/>
            <w:noProof/>
            <w:color w:val="0000FF"/>
          </w:rPr>
          <mc:AlternateContent>
            <mc:Choice Requires="wps">
              <w:drawing>
                <wp:inline distT="0" distB="0" distL="0" distR="0" wp14:anchorId="76CD3D1F" wp14:editId="50C022C6">
                  <wp:extent cx="304800" cy="304800"/>
                  <wp:effectExtent l="0" t="0" r="0" b="0"/>
                  <wp:docPr id="2" name="Rectangl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689B9F" id="Rectangle 2" o:spid="_x0000_s1026" href="https://ashford.instructure.com/courses/85296/files/15587798/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" o:button="t" filled="f" stroked="f">
                  <v:fill o:detectmouseclick="t"/>
                  <o:lock v:ext="edit" aspectratio="t"/>
                  <w10:anchorlock/>
                </v:rect>
              </w:pict>
            </mc:Fallback>
          </mc:AlternateContent>
        </w:r>
        <w:r w:rsidRPr="00A55F4E">
          <w:rPr>
            <w:rFonts w:ascii="Lato" w:eastAsia="Times New Roman" w:hAnsi="Lato"/>
            <w:color w:val="0000FF"/>
          </w:rPr>
          <w:fldChar w:fldCharType="end"/>
        </w:r>
        <w:r w:rsidRPr="00A55F4E">
          <w:rPr>
            <w:rFonts w:ascii="Lato" w:eastAsia="Times New Roman" w:hAnsi="Lato"/>
            <w:color w:val="0000FF"/>
            <w:u w:val="single"/>
          </w:rPr>
          <w:t> </w:t>
        </w:r>
        <w:r w:rsidRPr="00A55F4E">
          <w:rPr>
            <w:rFonts w:ascii="Lato" w:eastAsia="Times New Roman" w:hAnsi="Lato"/>
            <w:color w:val="0000FF"/>
            <w:bdr w:val="none" w:sz="0" w:space="0" w:color="auto" w:frame="1"/>
          </w:rPr>
          <w:t>download</w:t>
        </w:r>
      </w:hyperlink>
      <w:r w:rsidRPr="00A55F4E">
        <w:rPr>
          <w:rFonts w:ascii="Lato" w:eastAsia="Times New Roman" w:hAnsi="Lato"/>
          <w:color w:val="3D494C"/>
        </w:rPr>
        <w:t>, and </w:t>
      </w:r>
      <w:hyperlink r:id="rId11" w:tgtFrame="_blank" w:tooltip="manufacturing and production in Alpine.PNG" w:history="1">
        <w:r w:rsidRPr="00A55F4E">
          <w:rPr>
            <w:rFonts w:ascii="Lato" w:eastAsia="Times New Roman" w:hAnsi="Lato"/>
            <w:color w:val="0000FF"/>
            <w:u w:val="single"/>
          </w:rPr>
          <w:t>Alpine Manufacturing and Production</w:t>
        </w:r>
      </w:hyperlink>
      <w:hyperlink r:id="rId12" w:history="1">
        <w:r w:rsidRPr="00A55F4E">
          <w:rPr>
            <w:rFonts w:ascii="Lato" w:eastAsia="Times New Roman" w:hAnsi="Lato"/>
            <w:color w:val="0000FF"/>
            <w:u w:val="single"/>
          </w:rPr>
          <w:t> </w:t>
        </w:r>
        <w:r w:rsidRPr="00A55F4E">
          <w:rPr>
            <w:rFonts w:ascii="Lato" w:eastAsia="Times New Roman" w:hAnsi="Lato"/>
            <w:color w:val="0000FF"/>
          </w:rPr>
          <w:fldChar w:fldCharType="begin"/>
        </w:r>
        <w:r w:rsidRPr="00A55F4E">
          <w:rPr>
            <w:rFonts w:ascii="Lato" w:eastAsia="Times New Roman" w:hAnsi="Lato"/>
            <w:color w:val="0000FF"/>
          </w:rPr>
          <w:instrText xml:space="preserve"> INCLUDEPICTURE "https://ashford.instructure.com/images/svg-icons/svg_icon_download.svg" \* MERGEFORMATINET </w:instrText>
        </w:r>
        <w:r w:rsidRPr="00A55F4E">
          <w:rPr>
            <w:rFonts w:ascii="Lato" w:eastAsia="Times New Roman" w:hAnsi="Lato"/>
            <w:color w:val="0000FF"/>
          </w:rPr>
          <w:fldChar w:fldCharType="separate"/>
        </w:r>
        <w:r w:rsidRPr="00A55F4E">
          <w:rPr>
            <w:rFonts w:ascii="Lato" w:eastAsia="Times New Roman" w:hAnsi="Lato"/>
            <w:noProof/>
            <w:color w:val="0000FF"/>
          </w:rPr>
          <mc:AlternateContent>
            <mc:Choice Requires="wps">
              <w:drawing>
                <wp:inline distT="0" distB="0" distL="0" distR="0" wp14:anchorId="3AAEB789" wp14:editId="5AFE15C9">
                  <wp:extent cx="304800" cy="304800"/>
                  <wp:effectExtent l="0" t="0" r="0" b="0"/>
                  <wp:docPr id="1" name="Rectangle 1">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3DE9D6" id="Rectangle 1" o:spid="_x0000_s1026" href="https://ashford.instructure.com/courses/85296/files/15587803/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" o:button="t" filled="f" stroked="f">
                  <v:fill o:detectmouseclick="t"/>
                  <o:lock v:ext="edit" aspectratio="t"/>
                  <w10:anchorlock/>
                </v:rect>
              </w:pict>
            </mc:Fallback>
          </mc:AlternateContent>
        </w:r>
        <w:r w:rsidRPr="00A55F4E">
          <w:rPr>
            <w:rFonts w:ascii="Lato" w:eastAsia="Times New Roman" w:hAnsi="Lato"/>
            <w:color w:val="0000FF"/>
          </w:rPr>
          <w:fldChar w:fldCharType="end"/>
        </w:r>
        <w:r w:rsidRPr="00A55F4E">
          <w:rPr>
            <w:rFonts w:ascii="Lato" w:eastAsia="Times New Roman" w:hAnsi="Lato"/>
            <w:color w:val="0000FF"/>
            <w:u w:val="single"/>
          </w:rPr>
          <w:t> </w:t>
        </w:r>
        <w:proofErr w:type="spellStart"/>
        <w:r w:rsidRPr="00A55F4E">
          <w:rPr>
            <w:rFonts w:ascii="Lato" w:eastAsia="Times New Roman" w:hAnsi="Lato"/>
            <w:color w:val="0000FF"/>
            <w:bdr w:val="none" w:sz="0" w:space="0" w:color="auto" w:frame="1"/>
          </w:rPr>
          <w:t>download</w:t>
        </w:r>
      </w:hyperlink>
      <w:r w:rsidRPr="00A55F4E">
        <w:rPr>
          <w:rFonts w:ascii="Lato" w:eastAsia="Times New Roman" w:hAnsi="Lato"/>
          <w:color w:val="3D494C"/>
        </w:rPr>
        <w:t>floor</w:t>
      </w:r>
      <w:proofErr w:type="spellEnd"/>
      <w:r w:rsidRPr="00A55F4E">
        <w:rPr>
          <w:rFonts w:ascii="Lato" w:eastAsia="Times New Roman" w:hAnsi="Lato"/>
          <w:color w:val="3D494C"/>
        </w:rPr>
        <w:t xml:space="preserve"> plans. Your design should also include network equipment.</w:t>
      </w:r>
    </w:p>
    <w:p w14:paraId="44F7692F" w14:textId="0D51FCAE" w:rsidR="00A55F4E" w:rsidRPr="00A55F4E" w:rsidRDefault="00A55F4E" w:rsidP="00A55F4E">
      <w:pPr>
        <w:numPr>
          <w:ilvl w:val="0"/>
          <w:numId w:val="2"/>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Design the distribution layer backbone that will connect the floors for the San Diego Headquarters. Building. Add this backbone information to your LAN diagram.</w:t>
      </w:r>
    </w:p>
    <w:p w14:paraId="628B1899" w14:textId="77777777" w:rsidR="00A55F4E" w:rsidRPr="00A55F4E" w:rsidRDefault="00A55F4E" w:rsidP="00A55F4E">
      <w:pPr>
        <w:numPr>
          <w:ilvl w:val="0"/>
          <w:numId w:val="2"/>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Alternatively, design a VLAN that links the buildings and departments together to establish a virtual environment.</w:t>
      </w:r>
    </w:p>
    <w:p w14:paraId="0D3B8E56" w14:textId="7E3D4FB0" w:rsidR="00A55F4E" w:rsidRPr="00A55F4E" w:rsidRDefault="00A55F4E" w:rsidP="00A55F4E">
      <w:pPr>
        <w:numPr>
          <w:ilvl w:val="1"/>
          <w:numId w:val="2"/>
        </w:numPr>
        <w:shd w:val="clear" w:color="auto" w:fill="FFFFFF"/>
        <w:spacing w:before="100" w:beforeAutospacing="1" w:after="100" w:afterAutospacing="1"/>
        <w:ind w:left="2190"/>
        <w:rPr>
          <w:rFonts w:ascii="Lato" w:eastAsia="Times New Roman" w:hAnsi="Lato"/>
          <w:color w:val="3D494C"/>
        </w:rPr>
      </w:pPr>
      <w:r w:rsidRPr="00A55F4E">
        <w:rPr>
          <w:rFonts w:ascii="Lato" w:eastAsia="Times New Roman" w:hAnsi="Lato"/>
          <w:color w:val="3D494C"/>
        </w:rPr>
        <w:t>With the addition of the new Sales office in Escondido, the CIO wants to be sure that some of the load is taken off of the LAN. In addition, various departments throughout the entire organization should be able to communicate and collaborate in a virtual environment, rather than always needing to meet face-to-face. Add the VLAN-based backbone to your designs as appropriate</w:t>
      </w:r>
      <w:r>
        <w:rPr>
          <w:rFonts w:ascii="Lato" w:eastAsia="Times New Roman" w:hAnsi="Lato"/>
          <w:color w:val="3D494C"/>
        </w:rPr>
        <w:t>.</w:t>
      </w:r>
    </w:p>
    <w:p w14:paraId="40D02A2C" w14:textId="77777777" w:rsidR="00A55F4E" w:rsidRPr="00A55F4E" w:rsidRDefault="00A55F4E" w:rsidP="00A55F4E">
      <w:pPr>
        <w:numPr>
          <w:ilvl w:val="1"/>
          <w:numId w:val="2"/>
        </w:numPr>
        <w:shd w:val="clear" w:color="auto" w:fill="FFFFFF"/>
        <w:spacing w:before="100" w:beforeAutospacing="1"/>
        <w:ind w:left="2190"/>
        <w:rPr>
          <w:rFonts w:ascii="Lato" w:eastAsia="Times New Roman" w:hAnsi="Lato"/>
          <w:color w:val="3D494C"/>
        </w:rPr>
      </w:pPr>
      <w:r w:rsidRPr="00A55F4E">
        <w:rPr>
          <w:rFonts w:ascii="Lato" w:eastAsia="Times New Roman" w:hAnsi="Lato"/>
          <w:color w:val="3D494C"/>
        </w:rPr>
        <w:t>Compare the VPN based backbone with the VLAN based backbone and explain which one would be more appropriate for this project and why?</w:t>
      </w:r>
    </w:p>
    <w:p w14:paraId="0CEEA4EB" w14:textId="70BD829A" w:rsidR="00A55F4E" w:rsidRPr="00A55F4E" w:rsidRDefault="00A55F4E" w:rsidP="00A55F4E">
      <w:pPr>
        <w:numPr>
          <w:ilvl w:val="0"/>
          <w:numId w:val="2"/>
        </w:numPr>
        <w:shd w:val="clear" w:color="auto" w:fill="FFFFFF"/>
        <w:spacing w:before="100" w:beforeAutospacing="1"/>
        <w:ind w:left="1095"/>
        <w:rPr>
          <w:rFonts w:ascii="Lato" w:eastAsia="Times New Roman" w:hAnsi="Lato"/>
          <w:color w:val="3D494C"/>
        </w:rPr>
      </w:pPr>
      <w:r w:rsidRPr="00A55F4E">
        <w:rPr>
          <w:rFonts w:ascii="Lato" w:eastAsia="Times New Roman" w:hAnsi="Lato"/>
          <w:color w:val="3D494C"/>
        </w:rPr>
        <w:t>Design the WAN. Copy your high-level diagram and add the WAN to the diagram by including any physical connections such as T1, T3, CO3, etc. and VPNs as needed.</w:t>
      </w:r>
    </w:p>
    <w:p w14:paraId="3A397110"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Equipment Analysis</w:t>
      </w:r>
    </w:p>
    <w:p w14:paraId="48B3344D" w14:textId="3EB16A51" w:rsidR="00A55F4E" w:rsidRPr="00A55F4E" w:rsidRDefault="00A55F4E" w:rsidP="00A55F4E">
      <w:pPr>
        <w:shd w:val="clear" w:color="auto" w:fill="FFFFFF"/>
        <w:rPr>
          <w:rFonts w:ascii="Lato" w:eastAsia="Times New Roman" w:hAnsi="Lato"/>
          <w:color w:val="3D494C"/>
        </w:rPr>
      </w:pPr>
      <w:r w:rsidRPr="00A55F4E">
        <w:rPr>
          <w:rFonts w:ascii="Lato" w:eastAsia="Times New Roman" w:hAnsi="Lato"/>
          <w:color w:val="3D494C"/>
        </w:rPr>
        <w:t>Determine the equipment needed based on your planned network and create your network's Equipment Analysis table. Specify the products you are considering for your design and include their costs and the total cost of the network. You may use the site </w:t>
      </w:r>
      <w:hyperlink r:id="rId13" w:tgtFrame="_blank" w:tooltip="www.cdw.com" w:history="1">
        <w:r w:rsidRPr="00A55F4E">
          <w:rPr>
            <w:rFonts w:ascii="Lato" w:eastAsia="Times New Roman" w:hAnsi="Lato"/>
            <w:color w:val="0000FF"/>
            <w:u w:val="single"/>
          </w:rPr>
          <w:t>www.cdw.com</w:t>
        </w:r>
        <w:r w:rsidRPr="00A55F4E">
          <w:rPr>
            <w:rFonts w:ascii="Lato" w:eastAsia="Times New Roman" w:hAnsi="Lato"/>
            <w:color w:val="0000FF"/>
            <w:u w:val="single"/>
            <w:bdr w:val="none" w:sz="0" w:space="0" w:color="auto" w:frame="1"/>
          </w:rPr>
          <w:t> (Links to an external site.)</w:t>
        </w:r>
      </w:hyperlink>
      <w:r w:rsidRPr="00A55F4E">
        <w:rPr>
          <w:rFonts w:ascii="Lato" w:eastAsia="Times New Roman" w:hAnsi="Lato"/>
          <w:color w:val="3D494C"/>
        </w:rPr>
        <w:t> to find any other equipment needed. To ensure compatibility and reliability, it is recommended to have the devices from one single vendor, such as Cisco.</w:t>
      </w:r>
    </w:p>
    <w:p w14:paraId="1DEA3E60" w14:textId="77777777" w:rsidR="00A55F4E" w:rsidRPr="00A55F4E" w:rsidRDefault="00A55F4E" w:rsidP="00A55F4E">
      <w:pPr>
        <w:numPr>
          <w:ilvl w:val="0"/>
          <w:numId w:val="3"/>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t>Provide a rationale for your choices based on your sources.</w:t>
      </w:r>
    </w:p>
    <w:p w14:paraId="3E679888" w14:textId="2446798A" w:rsidR="00A55F4E" w:rsidRPr="00A55F4E" w:rsidRDefault="00A55F4E" w:rsidP="00A55F4E">
      <w:pPr>
        <w:numPr>
          <w:ilvl w:val="0"/>
          <w:numId w:val="3"/>
        </w:numPr>
        <w:shd w:val="clear" w:color="auto" w:fill="FFFFFF"/>
        <w:spacing w:before="100" w:beforeAutospacing="1"/>
        <w:ind w:left="1095"/>
        <w:rPr>
          <w:rFonts w:ascii="Lato" w:eastAsia="Times New Roman" w:hAnsi="Lato"/>
          <w:color w:val="3D494C"/>
        </w:rPr>
      </w:pPr>
      <w:r w:rsidRPr="00A55F4E">
        <w:rPr>
          <w:rFonts w:ascii="Lato" w:eastAsia="Times New Roman" w:hAnsi="Lato"/>
          <w:color w:val="3D494C"/>
        </w:rPr>
        <w:t>Recommend additional software that Anthony’s will need for ease of communication. For example: Skype, WebEx, Adobe, audio files, email, chat, and video. Provide a rationale for your recommendations using scholarly and/or credible sources.</w:t>
      </w:r>
    </w:p>
    <w:p w14:paraId="275360F7"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(NOTE: There is no one single solution. The design is based on your network optimization decisions.)</w:t>
      </w:r>
    </w:p>
    <w:p w14:paraId="44BBA91D"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For your initial post</w:t>
      </w:r>
    </w:p>
    <w:p w14:paraId="6E539F04" w14:textId="77777777" w:rsidR="00A55F4E" w:rsidRPr="00A55F4E" w:rsidRDefault="00A55F4E" w:rsidP="00A55F4E">
      <w:pPr>
        <w:numPr>
          <w:ilvl w:val="0"/>
          <w:numId w:val="4"/>
        </w:numPr>
        <w:shd w:val="clear" w:color="auto" w:fill="FFFFFF"/>
        <w:spacing w:before="100" w:beforeAutospacing="1" w:after="100" w:afterAutospacing="1"/>
        <w:ind w:left="1095"/>
        <w:rPr>
          <w:rFonts w:ascii="Lato" w:eastAsia="Times New Roman" w:hAnsi="Lato"/>
          <w:color w:val="3D494C"/>
        </w:rPr>
      </w:pPr>
      <w:r w:rsidRPr="00A55F4E">
        <w:rPr>
          <w:rFonts w:ascii="Lato" w:eastAsia="Times New Roman" w:hAnsi="Lato"/>
          <w:color w:val="3D494C"/>
        </w:rPr>
        <w:lastRenderedPageBreak/>
        <w:t>Write an email to the CEO of Anthony’s Potato Chip Factory addressing the need for your proposal. In your email, briefly explain the concepts of networking and data communication that relate to the work you plan to do for Anthony’s Potato Chip Company. Remember that you want the CEO to understand your ideas, even though the CEO may not be a network expert.</w:t>
      </w:r>
    </w:p>
    <w:p w14:paraId="1908425C" w14:textId="77777777" w:rsidR="00A55F4E" w:rsidRPr="00A55F4E" w:rsidRDefault="00A55F4E" w:rsidP="00A55F4E">
      <w:pPr>
        <w:numPr>
          <w:ilvl w:val="0"/>
          <w:numId w:val="4"/>
        </w:numPr>
        <w:shd w:val="clear" w:color="auto" w:fill="FFFFFF"/>
        <w:spacing w:before="100" w:beforeAutospacing="1"/>
        <w:ind w:left="1095"/>
        <w:rPr>
          <w:rFonts w:ascii="Lato" w:eastAsia="Times New Roman" w:hAnsi="Lato"/>
          <w:color w:val="3D494C"/>
        </w:rPr>
      </w:pPr>
      <w:r w:rsidRPr="00A55F4E">
        <w:rPr>
          <w:rFonts w:ascii="Lato" w:eastAsia="Times New Roman" w:hAnsi="Lato"/>
          <w:color w:val="3D494C"/>
        </w:rPr>
        <w:t>Attach your Network Design Proposal and Design.</w:t>
      </w:r>
    </w:p>
    <w:p w14:paraId="6CE67818"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Maintenance</w:t>
      </w:r>
    </w:p>
    <w:p w14:paraId="609A2528" w14:textId="77777777" w:rsidR="00A55F4E" w:rsidRPr="00A55F4E" w:rsidRDefault="00A55F4E" w:rsidP="00A55F4E">
      <w:pPr>
        <w:shd w:val="clear" w:color="auto" w:fill="FFFFFF"/>
        <w:spacing w:before="180" w:after="180"/>
        <w:rPr>
          <w:rFonts w:ascii="Lato" w:eastAsia="Times New Roman" w:hAnsi="Lato"/>
          <w:color w:val="3D494C"/>
        </w:rPr>
      </w:pPr>
      <w:r w:rsidRPr="00A55F4E">
        <w:rPr>
          <w:rFonts w:ascii="Lato" w:eastAsia="Times New Roman" w:hAnsi="Lato"/>
          <w:color w:val="3D494C"/>
        </w:rPr>
        <w:t>Complete the Maintenance column, as if you are planning to support your project for 6 months after deployment. Include items such as software updates, upgrades, troubleshooting, Operation and Maintenance (OM) Monitoring.</w:t>
      </w:r>
    </w:p>
    <w:p w14:paraId="6DBC3CD5" w14:textId="77777777" w:rsidR="00E16DF2" w:rsidRDefault="00A55F4E"/>
    <w:sectPr w:rsidR="00E16DF2" w:rsidSect="008B0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ato">
    <w:altName w:val="Segoe UI"/>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E51B8"/>
    <w:multiLevelType w:val="multilevel"/>
    <w:tmpl w:val="AF4C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92B76"/>
    <w:multiLevelType w:val="multilevel"/>
    <w:tmpl w:val="F1F845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C41F96"/>
    <w:multiLevelType w:val="multilevel"/>
    <w:tmpl w:val="DFCA0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F93EC3"/>
    <w:multiLevelType w:val="multilevel"/>
    <w:tmpl w:val="F1E0A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9D730B"/>
    <w:multiLevelType w:val="multilevel"/>
    <w:tmpl w:val="8CA0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F4E"/>
    <w:rsid w:val="003B5771"/>
    <w:rsid w:val="004B544B"/>
    <w:rsid w:val="008B0BE5"/>
    <w:rsid w:val="00A55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5C61A8"/>
  <w15:chartTrackingRefBased/>
  <w15:docId w15:val="{A79690F9-45CE-7B49-8314-BADB46A83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5F4E"/>
    <w:pPr>
      <w:spacing w:before="100" w:beforeAutospacing="1" w:after="100" w:afterAutospacing="1"/>
    </w:pPr>
    <w:rPr>
      <w:rFonts w:eastAsia="Times New Roman"/>
    </w:rPr>
  </w:style>
  <w:style w:type="character" w:styleId="Hyperlink">
    <w:name w:val="Hyperlink"/>
    <w:basedOn w:val="DefaultParagraphFont"/>
    <w:uiPriority w:val="99"/>
    <w:semiHidden/>
    <w:unhideWhenUsed/>
    <w:rsid w:val="00A55F4E"/>
    <w:rPr>
      <w:color w:val="0000FF"/>
      <w:u w:val="single"/>
    </w:rPr>
  </w:style>
  <w:style w:type="character" w:customStyle="1" w:styleId="screenreader-only">
    <w:name w:val="screenreader-only"/>
    <w:basedOn w:val="DefaultParagraphFont"/>
    <w:rsid w:val="00A55F4E"/>
  </w:style>
  <w:style w:type="character" w:customStyle="1" w:styleId="instructurefileholder">
    <w:name w:val="instructure_file_holder"/>
    <w:basedOn w:val="DefaultParagraphFont"/>
    <w:rsid w:val="00A55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546504">
      <w:bodyDiv w:val="1"/>
      <w:marLeft w:val="0"/>
      <w:marRight w:val="0"/>
      <w:marTop w:val="0"/>
      <w:marBottom w:val="0"/>
      <w:divBdr>
        <w:top w:val="none" w:sz="0" w:space="0" w:color="auto"/>
        <w:left w:val="none" w:sz="0" w:space="0" w:color="auto"/>
        <w:bottom w:val="none" w:sz="0" w:space="0" w:color="auto"/>
        <w:right w:val="none" w:sz="0" w:space="0" w:color="auto"/>
      </w:divBdr>
    </w:div>
    <w:div w:id="74260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hford.instructure.com/courses/85296/files/15587807/download?download_frd=1" TargetMode="External"/><Relationship Id="rId13" Type="http://schemas.openxmlformats.org/officeDocument/2006/relationships/hyperlink" Target="http://www.cdw.com/" TargetMode="External"/><Relationship Id="rId3" Type="http://schemas.openxmlformats.org/officeDocument/2006/relationships/settings" Target="settings.xml"/><Relationship Id="rId7" Type="http://schemas.openxmlformats.org/officeDocument/2006/relationships/hyperlink" Target="https://ashford.instructure.com/courses/85296/files/15587807/download?wrap=1" TargetMode="External"/><Relationship Id="rId12" Type="http://schemas.openxmlformats.org/officeDocument/2006/relationships/hyperlink" Target="https://ashford.instructure.com/courses/85296/files/15587803/download?download_frd=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shford.instructure.com/courses/85296/files/15587801/download?download_frd=1" TargetMode="External"/><Relationship Id="rId11" Type="http://schemas.openxmlformats.org/officeDocument/2006/relationships/hyperlink" Target="https://ashford.instructure.com/courses/85296/files/15587803/download?wrap=1" TargetMode="External"/><Relationship Id="rId5" Type="http://schemas.openxmlformats.org/officeDocument/2006/relationships/hyperlink" Target="https://ashford.instructure.com/courses/85296/files/15587801/download?wrap=1" TargetMode="External"/><Relationship Id="rId15" Type="http://schemas.openxmlformats.org/officeDocument/2006/relationships/theme" Target="theme/theme1.xml"/><Relationship Id="rId10" Type="http://schemas.openxmlformats.org/officeDocument/2006/relationships/hyperlink" Target="https://ashford.instructure.com/courses/85296/files/15587798/download?download_frd=1" TargetMode="External"/><Relationship Id="rId4" Type="http://schemas.openxmlformats.org/officeDocument/2006/relationships/webSettings" Target="webSettings.xml"/><Relationship Id="rId9" Type="http://schemas.openxmlformats.org/officeDocument/2006/relationships/hyperlink" Target="https://ashford.instructure.com/courses/85296/files/15587798/download?wrap=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834</Words>
  <Characters>4759</Characters>
  <Application>Microsoft Office Word</Application>
  <DocSecurity>0</DocSecurity>
  <Lines>39</Lines>
  <Paragraphs>11</Paragraphs>
  <ScaleCrop>false</ScaleCrop>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Damario Rias</dc:creator>
  <cp:keywords/>
  <dc:description/>
  <cp:lastModifiedBy>Damario Rias</cp:lastModifiedBy>
  <cp:revision>1</cp:revision>
  <dcterms:created xsi:type="dcterms:W3CDTF">2021-06-16T17:01:00Z</dcterms:created>
  <dcterms:modified xsi:type="dcterms:W3CDTF">2021-06-16T17:05:00Z</dcterms:modified>
</cp:coreProperties>
</file>